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bookmarkStart w:id="0" w:name="_GoBack"/>
      <w:bookmarkEnd w:id="0"/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 w:rsidRPr="008E1AAA">
        <w:rPr>
          <w:rFonts w:ascii="Arial" w:hAnsi="Arial" w:cs="Arial"/>
          <w:noProof/>
          <w:color w:val="665507"/>
          <w:sz w:val="20"/>
          <w:szCs w:val="20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ocuments\Scanned Documents\Рисунок (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Scanned Documents\Рисунок (4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8E1AAA" w:rsidRDefault="008E1AAA" w:rsidP="008E1AAA">
      <w:pPr>
        <w:pStyle w:val="a7"/>
      </w:pPr>
      <w:r w:rsidRPr="001C656C">
        <w:t xml:space="preserve">                                                              </w:t>
      </w:r>
      <w:r>
        <w:t xml:space="preserve">                    </w:t>
      </w:r>
      <w:r w:rsidRPr="001C656C">
        <w:t xml:space="preserve"> </w:t>
      </w:r>
      <w:r>
        <w:t xml:space="preserve">     </w:t>
      </w:r>
      <w:r w:rsidRPr="001C656C">
        <w:t xml:space="preserve"> </w:t>
      </w:r>
      <w:r>
        <w:t xml:space="preserve">Утвержден </w:t>
      </w:r>
      <w:r w:rsidRPr="001C656C">
        <w:t xml:space="preserve">приказом </w:t>
      </w:r>
      <w:r>
        <w:t xml:space="preserve">заведующей </w:t>
      </w:r>
    </w:p>
    <w:p w:rsidR="008E1AAA" w:rsidRDefault="008E1AAA" w:rsidP="008E1AAA">
      <w:pPr>
        <w:pStyle w:val="a7"/>
      </w:pPr>
      <w:r>
        <w:t xml:space="preserve">                 </w:t>
      </w:r>
      <w:r>
        <w:tab/>
        <w:t xml:space="preserve">                                                                  МКДОУ «</w:t>
      </w:r>
      <w:proofErr w:type="spellStart"/>
      <w:r>
        <w:t>Цалакский</w:t>
      </w:r>
      <w:proofErr w:type="spellEnd"/>
      <w:r>
        <w:t xml:space="preserve"> детский сад </w:t>
      </w:r>
    </w:p>
    <w:p w:rsidR="008E1AAA" w:rsidRPr="001C656C" w:rsidRDefault="008E1AAA" w:rsidP="008E1AAA">
      <w:pPr>
        <w:pStyle w:val="a7"/>
      </w:pPr>
      <w:r>
        <w:t xml:space="preserve">                                                                                         «Теремок» Абдуллаевой Л                 </w:t>
      </w:r>
    </w:p>
    <w:p w:rsidR="008E1AAA" w:rsidRPr="001C656C" w:rsidRDefault="008E1AAA" w:rsidP="008E1AAA">
      <w:pPr>
        <w:pStyle w:val="a7"/>
      </w:pPr>
      <w:r>
        <w:tab/>
        <w:t xml:space="preserve">                                                                              От </w:t>
      </w:r>
      <w:proofErr w:type="gramStart"/>
      <w:r>
        <w:t>« 30</w:t>
      </w:r>
      <w:proofErr w:type="gramEnd"/>
      <w:r>
        <w:t>» августа 2016г. № 15</w:t>
      </w:r>
    </w:p>
    <w:p w:rsidR="008E1AAA" w:rsidRPr="00212D03" w:rsidRDefault="008E1AAA" w:rsidP="008E1AAA">
      <w:pPr>
        <w:rPr>
          <w:color w:val="FF6600"/>
        </w:rPr>
      </w:pPr>
      <w:r w:rsidRPr="001C656C">
        <w:t xml:space="preserve">                                                                                                       </w:t>
      </w:r>
    </w:p>
    <w:p w:rsidR="008E1AAA" w:rsidRPr="001C656C" w:rsidRDefault="008E1AAA" w:rsidP="008E1AAA">
      <w:pPr>
        <w:keepNext/>
        <w:keepLines/>
        <w:spacing w:before="120" w:line="360" w:lineRule="auto"/>
        <w:jc w:val="center"/>
        <w:outlineLvl w:val="0"/>
        <w:rPr>
          <w:sz w:val="28"/>
          <w:szCs w:val="28"/>
        </w:rPr>
      </w:pPr>
      <w:r w:rsidRPr="001C656C">
        <w:rPr>
          <w:rStyle w:val="a3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</w:p>
    <w:p w:rsidR="008E1AAA" w:rsidRPr="001C656C" w:rsidRDefault="008E1AAA" w:rsidP="008E1AAA">
      <w:pPr>
        <w:pStyle w:val="a4"/>
        <w:spacing w:line="285" w:lineRule="atLeast"/>
      </w:pPr>
      <w:r w:rsidRPr="001C656C">
        <w:footnoteReference w:id="1"/>
        <w:t> </w:t>
      </w:r>
    </w:p>
    <w:p w:rsidR="008E1AAA" w:rsidRPr="001C656C" w:rsidRDefault="008E1AAA" w:rsidP="008E1AAA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 xml:space="preserve">1.                Настоящий Порядок регламентирует оформление возникновения, приостановления и </w:t>
      </w:r>
      <w:r>
        <w:t>прекращения отношений между МК</w:t>
      </w:r>
      <w:r w:rsidRPr="001C656C">
        <w:t xml:space="preserve">ДОУ </w:t>
      </w:r>
      <w:r>
        <w:t>«</w:t>
      </w:r>
      <w:proofErr w:type="spellStart"/>
      <w:r>
        <w:t>Цалакский</w:t>
      </w:r>
      <w:proofErr w:type="spellEnd"/>
      <w:r>
        <w:t xml:space="preserve"> детский сад «Теремок»</w:t>
      </w:r>
      <w:r w:rsidRPr="001C656C">
        <w:t xml:space="preserve"> (далее – учреждение) и воспитанниками и (или) родителями (законными представителями) воспитанников (далее также – образовательные отношения).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 xml:space="preserve">2.                Основанием возникновения образовательных отношений является приказ заведующего учреждением о приеме ребенка на обучение. 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>3.                Изданию приказа заведующего учреждением о приеме ребенка на обучение по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>4.                Договор об образовании заключается в соответствии со статьей 54 Федерального закона «Об образовании в Российской Федерации».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>5.                Возникновение образовательных отношений в связи с приемом ребенка в учреждение на обучение по образовательным программам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8E1AAA" w:rsidRDefault="008E1AAA" w:rsidP="008E1AAA">
      <w:pPr>
        <w:pStyle w:val="a4"/>
        <w:spacing w:line="285" w:lineRule="atLeast"/>
      </w:pPr>
      <w:r w:rsidRPr="001C656C">
        <w:t> </w:t>
      </w:r>
    </w:p>
    <w:p w:rsidR="008E1AAA" w:rsidRPr="001C656C" w:rsidRDefault="008E1AAA" w:rsidP="008E1AAA">
      <w:pPr>
        <w:pStyle w:val="a4"/>
        <w:spacing w:line="285" w:lineRule="atLeast"/>
      </w:pP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>
        <w:t>6</w:t>
      </w:r>
      <w:r w:rsidRPr="001C656C">
        <w:t>.                Прекращение образовательных отношений в связи с отчислением воспитанника из учреждения оформляется приказом заведующей Учреждения, на основании заявления родителя (законного представителя) на каждого воспитанника отдельно.</w:t>
      </w:r>
    </w:p>
    <w:p w:rsidR="008E1AAA" w:rsidRPr="001C656C" w:rsidRDefault="008E1AAA" w:rsidP="008E1AAA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</w:pPr>
      <w:r>
        <w:lastRenderedPageBreak/>
        <w:t>7</w:t>
      </w:r>
      <w:r w:rsidRPr="001C656C">
        <w:t>.                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 </w:t>
      </w:r>
    </w:p>
    <w:p w:rsidR="008E1AAA" w:rsidRPr="001C656C" w:rsidRDefault="008E1AAA" w:rsidP="008E1AAA">
      <w:pPr>
        <w:spacing w:before="100" w:beforeAutospacing="1" w:line="360" w:lineRule="auto"/>
        <w:ind w:firstLine="709"/>
        <w:jc w:val="both"/>
      </w:pPr>
      <w:r w:rsidRPr="001C656C">
        <w:t>В заявлении указываются: </w:t>
      </w:r>
    </w:p>
    <w:p w:rsidR="008E1AAA" w:rsidRPr="001C656C" w:rsidRDefault="008E1AAA" w:rsidP="008E1AAA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</w:pPr>
      <w:proofErr w:type="gramStart"/>
      <w:r w:rsidRPr="001C656C">
        <w:t>а)   </w:t>
      </w:r>
      <w:proofErr w:type="gramEnd"/>
      <w:r w:rsidRPr="001C656C">
        <w:t>    фамилия, имя, отчество (при наличии) воспитанника;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</w:pPr>
      <w:proofErr w:type="gramStart"/>
      <w:r w:rsidRPr="001C656C">
        <w:t>б)   </w:t>
      </w:r>
      <w:proofErr w:type="gramEnd"/>
      <w:r w:rsidRPr="001C656C">
        <w:t>   дата и место рождения;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</w:pPr>
      <w:proofErr w:type="gramStart"/>
      <w:r w:rsidRPr="001C656C">
        <w:t>в)   </w:t>
      </w:r>
      <w:proofErr w:type="gramEnd"/>
      <w:r w:rsidRPr="001C656C">
        <w:t>    причины приостановления образовательных отношений. </w:t>
      </w:r>
    </w:p>
    <w:p w:rsidR="008E1AAA" w:rsidRPr="001C656C" w:rsidRDefault="008E1AAA" w:rsidP="008E1AAA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>10.           Приостановление образовательных отношени</w:t>
      </w:r>
      <w:r>
        <w:t xml:space="preserve">й оформляется приказом </w:t>
      </w:r>
      <w:proofErr w:type="gramStart"/>
      <w:r>
        <w:t xml:space="preserve">заведующей </w:t>
      </w:r>
      <w:r w:rsidRPr="001C656C">
        <w:t xml:space="preserve"> учреждения</w:t>
      </w:r>
      <w:proofErr w:type="gramEnd"/>
      <w:r w:rsidRPr="001C656C">
        <w:t>.</w:t>
      </w:r>
    </w:p>
    <w:p w:rsidR="008E1AAA" w:rsidRPr="001C656C" w:rsidRDefault="008E1AAA" w:rsidP="008E1AAA">
      <w:pPr>
        <w:pStyle w:val="a4"/>
        <w:spacing w:line="285" w:lineRule="atLeast"/>
      </w:pPr>
      <w:r w:rsidRPr="001C656C">
        <w:t> </w:t>
      </w:r>
    </w:p>
    <w:p w:rsidR="008E1AAA" w:rsidRPr="001C656C" w:rsidRDefault="008E1AAA" w:rsidP="008E1AAA">
      <w:pPr>
        <w:spacing w:line="285" w:lineRule="atLeast"/>
      </w:pPr>
      <w:r w:rsidRPr="001C656C">
        <w:pict>
          <v:rect id="_x0000_i1025" style="width:154.35pt;height:.75pt" o:hrpct="330" o:hrstd="t" o:hr="t" fillcolor="#a7a6aa" stroked="f"/>
        </w:pict>
      </w:r>
    </w:p>
    <w:p w:rsidR="008E1AAA" w:rsidRPr="001C656C" w:rsidRDefault="008E1AAA" w:rsidP="008E1AAA">
      <w:pPr>
        <w:pStyle w:val="a4"/>
        <w:spacing w:line="285" w:lineRule="atLeast"/>
      </w:pPr>
      <w:r w:rsidRPr="001C656C">
        <w:t> </w:t>
      </w: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</w:p>
    <w:p w:rsidR="008E1AAA" w:rsidRDefault="008E1AAA" w:rsidP="008E1AAA"/>
    <w:p w:rsidR="006F06FF" w:rsidRDefault="006F06FF"/>
    <w:sectPr w:rsidR="006F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B3" w:rsidRDefault="001F70B3" w:rsidP="008E1AAA">
      <w:r>
        <w:separator/>
      </w:r>
    </w:p>
  </w:endnote>
  <w:endnote w:type="continuationSeparator" w:id="0">
    <w:p w:rsidR="001F70B3" w:rsidRDefault="001F70B3" w:rsidP="008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B3" w:rsidRDefault="001F70B3" w:rsidP="008E1AAA">
      <w:r>
        <w:separator/>
      </w:r>
    </w:p>
  </w:footnote>
  <w:footnote w:type="continuationSeparator" w:id="0">
    <w:p w:rsidR="001F70B3" w:rsidRDefault="001F70B3" w:rsidP="008E1AAA">
      <w:r>
        <w:continuationSeparator/>
      </w:r>
    </w:p>
  </w:footnote>
  <w:footnote w:id="1">
    <w:p w:rsidR="008E1AAA" w:rsidRDefault="008E1AAA" w:rsidP="008E1AAA">
      <w:pPr>
        <w:pStyle w:val="a5"/>
        <w:spacing w:line="285" w:lineRule="atLeast"/>
        <w:jc w:val="both"/>
        <w:rPr>
          <w:rFonts w:ascii="Arial" w:hAnsi="Arial" w:cs="Arial"/>
          <w:color w:val="665507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AA"/>
    <w:rsid w:val="001F70B3"/>
    <w:rsid w:val="006F06FF"/>
    <w:rsid w:val="008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68C"/>
  <w15:chartTrackingRefBased/>
  <w15:docId w15:val="{9A3A3C22-208A-404B-8789-27C92C3F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E1AAA"/>
    <w:rPr>
      <w:b/>
      <w:bCs/>
    </w:rPr>
  </w:style>
  <w:style w:type="paragraph" w:styleId="a4">
    <w:name w:val="Normal (Web)"/>
    <w:basedOn w:val="a"/>
    <w:rsid w:val="008E1AAA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8E1AAA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E1AAA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E1AAA"/>
    <w:pPr>
      <w:spacing w:before="100" w:beforeAutospacing="1" w:after="100" w:afterAutospacing="1"/>
    </w:pPr>
  </w:style>
  <w:style w:type="paragraph" w:styleId="a5">
    <w:name w:val="footnote text"/>
    <w:basedOn w:val="a"/>
    <w:link w:val="a6"/>
    <w:rsid w:val="008E1AAA"/>
    <w:pPr>
      <w:spacing w:before="100" w:beforeAutospacing="1" w:after="100" w:afterAutospacing="1"/>
    </w:pPr>
  </w:style>
  <w:style w:type="character" w:customStyle="1" w:styleId="a6">
    <w:name w:val="Текст сноски Знак"/>
    <w:basedOn w:val="a0"/>
    <w:link w:val="a5"/>
    <w:rsid w:val="008E1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E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2017-08-23T08:46:00Z</dcterms:created>
  <dcterms:modified xsi:type="dcterms:W3CDTF">2017-08-23T08:48:00Z</dcterms:modified>
</cp:coreProperties>
</file>