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14" w:rsidRPr="00A76B97" w:rsidRDefault="00C17214" w:rsidP="00A76B97">
      <w:pPr>
        <w:pStyle w:val="a9"/>
        <w:rPr>
          <w:b/>
          <w:i/>
        </w:rPr>
      </w:pPr>
    </w:p>
    <w:p w:rsidR="00C17214" w:rsidRPr="00A76B97" w:rsidRDefault="00A76B97" w:rsidP="00A76B97">
      <w:pPr>
        <w:pStyle w:val="a9"/>
        <w:rPr>
          <w:b/>
          <w:i/>
          <w:sz w:val="24"/>
          <w:szCs w:val="24"/>
        </w:rPr>
      </w:pPr>
      <w:r w:rsidRPr="00A76B97">
        <w:rPr>
          <w:b/>
          <w:i/>
        </w:rPr>
        <w:tab/>
      </w:r>
      <w:r w:rsidRPr="00A76B97">
        <w:rPr>
          <w:b/>
          <w:i/>
          <w:sz w:val="24"/>
          <w:szCs w:val="24"/>
        </w:rPr>
        <w:t xml:space="preserve">                                                                                </w:t>
      </w:r>
      <w:r>
        <w:rPr>
          <w:b/>
          <w:i/>
          <w:sz w:val="24"/>
          <w:szCs w:val="24"/>
        </w:rPr>
        <w:t xml:space="preserve">                </w:t>
      </w:r>
    </w:p>
    <w:p w:rsidR="00A76B97" w:rsidRPr="00A76B97" w:rsidRDefault="00A76B97" w:rsidP="00A76B97">
      <w:pPr>
        <w:pStyle w:val="a9"/>
        <w:rPr>
          <w:b/>
          <w:i/>
          <w:sz w:val="24"/>
          <w:szCs w:val="24"/>
        </w:rPr>
      </w:pPr>
      <w:r w:rsidRPr="00A76B97">
        <w:rPr>
          <w:b/>
          <w:i/>
          <w:sz w:val="24"/>
          <w:szCs w:val="24"/>
        </w:rPr>
        <w:tab/>
        <w:t xml:space="preserve">                                                                     </w:t>
      </w:r>
      <w:r>
        <w:rPr>
          <w:b/>
          <w:i/>
          <w:sz w:val="24"/>
          <w:szCs w:val="24"/>
        </w:rPr>
        <w:t xml:space="preserve">                     </w:t>
      </w:r>
      <w:r w:rsidRPr="00A76B97">
        <w:rPr>
          <w:b/>
          <w:i/>
          <w:sz w:val="24"/>
          <w:szCs w:val="24"/>
        </w:rPr>
        <w:t xml:space="preserve"> </w:t>
      </w:r>
      <w:r>
        <w:rPr>
          <w:b/>
          <w:i/>
          <w:sz w:val="24"/>
          <w:szCs w:val="24"/>
        </w:rPr>
        <w:t xml:space="preserve">  </w:t>
      </w:r>
      <w:r w:rsidR="00BA31EB">
        <w:rPr>
          <w:b/>
          <w:i/>
          <w:sz w:val="24"/>
          <w:szCs w:val="24"/>
        </w:rPr>
        <w:t xml:space="preserve">  </w:t>
      </w:r>
    </w:p>
    <w:p w:rsidR="007666FC" w:rsidRPr="00A76B97" w:rsidRDefault="00A76B97" w:rsidP="00A76B97">
      <w:pPr>
        <w:pStyle w:val="a9"/>
        <w:rPr>
          <w:b/>
          <w:i/>
          <w:sz w:val="24"/>
          <w:szCs w:val="24"/>
        </w:rPr>
      </w:pPr>
      <w:r w:rsidRPr="00A76B97">
        <w:rPr>
          <w:b/>
          <w:i/>
          <w:sz w:val="24"/>
          <w:szCs w:val="24"/>
        </w:rPr>
        <w:t xml:space="preserve">                                                                                            </w:t>
      </w:r>
      <w:r w:rsidR="00BA31EB">
        <w:rPr>
          <w:b/>
          <w:i/>
          <w:sz w:val="24"/>
          <w:szCs w:val="24"/>
        </w:rPr>
        <w:t xml:space="preserve">             </w:t>
      </w:r>
    </w:p>
    <w:p w:rsidR="007666FC" w:rsidRPr="00A76B97" w:rsidRDefault="00A76B97" w:rsidP="00A76B97">
      <w:pPr>
        <w:pStyle w:val="a9"/>
        <w:tabs>
          <w:tab w:val="left" w:pos="6030"/>
        </w:tabs>
        <w:rPr>
          <w:b/>
          <w:i/>
          <w:sz w:val="24"/>
          <w:szCs w:val="24"/>
        </w:rPr>
      </w:pPr>
      <w:r>
        <w:rPr>
          <w:b/>
          <w:i/>
          <w:sz w:val="24"/>
          <w:szCs w:val="24"/>
        </w:rPr>
        <w:t xml:space="preserve">                                                                             </w:t>
      </w:r>
      <w:r w:rsidR="00BA31EB">
        <w:rPr>
          <w:b/>
          <w:i/>
          <w:sz w:val="24"/>
          <w:szCs w:val="24"/>
        </w:rPr>
        <w:t xml:space="preserve">     </w:t>
      </w:r>
    </w:p>
    <w:p w:rsidR="00A76B97" w:rsidRPr="00BA31EB" w:rsidRDefault="00A76B97" w:rsidP="00BA31EB">
      <w:pPr>
        <w:tabs>
          <w:tab w:val="left" w:pos="6030"/>
        </w:tabs>
        <w:rPr>
          <w:b/>
          <w:i/>
          <w:sz w:val="24"/>
          <w:szCs w:val="24"/>
        </w:rPr>
      </w:pPr>
      <w:r>
        <w:rPr>
          <w:b/>
          <w:i/>
          <w:sz w:val="24"/>
          <w:szCs w:val="24"/>
        </w:rPr>
        <w:t xml:space="preserve">                                                                                                           </w:t>
      </w:r>
    </w:p>
    <w:p w:rsidR="007666FC" w:rsidRPr="00BA31EB" w:rsidRDefault="00A76B97" w:rsidP="00BA31EB">
      <w:pPr>
        <w:rPr>
          <w:sz w:val="24"/>
          <w:szCs w:val="24"/>
        </w:rPr>
      </w:pPr>
      <w:r>
        <w:rPr>
          <w:b/>
          <w:sz w:val="36"/>
          <w:szCs w:val="36"/>
        </w:rPr>
        <w:t xml:space="preserve">       </w:t>
      </w:r>
      <w:r w:rsidR="00BA31EB">
        <w:rPr>
          <w:b/>
          <w:sz w:val="36"/>
          <w:szCs w:val="36"/>
        </w:rPr>
        <w:t xml:space="preserve">                       </w:t>
      </w:r>
      <w:r w:rsidR="00EE5062">
        <w:rPr>
          <w:b/>
          <w:noProof/>
          <w:sz w:val="36"/>
          <w:szCs w:val="36"/>
        </w:rPr>
        <w:drawing>
          <wp:inline distT="0" distB="0" distL="0" distR="0">
            <wp:extent cx="5940425" cy="8238580"/>
            <wp:effectExtent l="0" t="0" r="0" b="0"/>
            <wp:docPr id="2" name="Рисунок 2" descr="C:\Users\компьютер\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ocuments\Scanned Documents\Рисуно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655"/>
      </w:tblGrid>
      <w:tr w:rsidR="00A76B97" w:rsidRPr="00A76B97" w:rsidTr="00A76B97">
        <w:trPr>
          <w:trHeight w:val="31680"/>
          <w:tblCellSpacing w:w="0" w:type="dxa"/>
        </w:trPr>
        <w:tc>
          <w:tcPr>
            <w:tcW w:w="9720" w:type="dxa"/>
            <w:tcMar>
              <w:top w:w="0" w:type="dxa"/>
              <w:left w:w="150" w:type="dxa"/>
              <w:bottom w:w="0" w:type="dxa"/>
              <w:right w:w="150" w:type="dxa"/>
            </w:tcMar>
            <w:hideMark/>
          </w:tcPr>
          <w:p w:rsidR="00A76B97" w:rsidRPr="00A76B97" w:rsidRDefault="00A76B97" w:rsidP="00BA31EB">
            <w:pPr>
              <w:spacing w:after="150" w:line="240" w:lineRule="auto"/>
              <w:textAlignment w:val="top"/>
              <w:rPr>
                <w:rFonts w:ascii="Comic Sans MS" w:eastAsia="Times New Roman" w:hAnsi="Comic Sans MS" w:cs="Times New Roman"/>
                <w:sz w:val="28"/>
                <w:szCs w:val="28"/>
              </w:rPr>
            </w:pPr>
            <w:bookmarkStart w:id="0" w:name="_GoBack" w:colFirst="0" w:colLast="0"/>
            <w:r w:rsidRPr="00A76B97">
              <w:rPr>
                <w:rFonts w:ascii="Times New Roman" w:eastAsia="Times New Roman" w:hAnsi="Times New Roman" w:cs="Times New Roman"/>
                <w:b/>
                <w:bCs/>
                <w:sz w:val="28"/>
                <w:szCs w:val="28"/>
              </w:rPr>
              <w:lastRenderedPageBreak/>
              <w:t>1. Общие положения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1.1. Правила внутреннего трудового распорядка </w:t>
            </w:r>
            <w:r>
              <w:rPr>
                <w:rFonts w:ascii="Times New Roman" w:eastAsia="Times New Roman" w:hAnsi="Times New Roman" w:cs="Times New Roman"/>
                <w:sz w:val="28"/>
                <w:szCs w:val="28"/>
              </w:rPr>
              <w:t>МКДОУ «</w:t>
            </w:r>
            <w:proofErr w:type="spellStart"/>
            <w:r>
              <w:rPr>
                <w:rFonts w:ascii="Times New Roman" w:eastAsia="Times New Roman" w:hAnsi="Times New Roman" w:cs="Times New Roman"/>
                <w:sz w:val="28"/>
                <w:szCs w:val="28"/>
              </w:rPr>
              <w:t>Цалакский</w:t>
            </w:r>
            <w:proofErr w:type="spellEnd"/>
            <w:r>
              <w:rPr>
                <w:rFonts w:ascii="Times New Roman" w:eastAsia="Times New Roman" w:hAnsi="Times New Roman" w:cs="Times New Roman"/>
                <w:sz w:val="28"/>
                <w:szCs w:val="28"/>
              </w:rPr>
              <w:t xml:space="preserve"> детский </w:t>
            </w:r>
            <w:proofErr w:type="spellStart"/>
            <w:r>
              <w:rPr>
                <w:rFonts w:ascii="Times New Roman" w:eastAsia="Times New Roman" w:hAnsi="Times New Roman" w:cs="Times New Roman"/>
                <w:sz w:val="28"/>
                <w:szCs w:val="28"/>
              </w:rPr>
              <w:t>са</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Теремок</w:t>
            </w:r>
            <w:proofErr w:type="spellEnd"/>
            <w:r>
              <w:rPr>
                <w:rFonts w:ascii="Times New Roman" w:eastAsia="Times New Roman" w:hAnsi="Times New Roman" w:cs="Times New Roman"/>
                <w:sz w:val="28"/>
                <w:szCs w:val="28"/>
              </w:rPr>
              <w:t>»</w:t>
            </w:r>
            <w:r w:rsidRPr="00A76B97">
              <w:rPr>
                <w:rFonts w:ascii="Times New Roman" w:eastAsia="Times New Roman" w:hAnsi="Times New Roman" w:cs="Times New Roman"/>
                <w:sz w:val="28"/>
                <w:szCs w:val="28"/>
              </w:rPr>
              <w:t xml:space="preserve"> направлены на укрепление трудовой дисциплины, рациональное использование рабочего времени, повышение результативности труда и качества работы. Они обязательны  для исполнения всеми работниками дошкольного образовательного учреждения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далее Учреждения ).</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1.2. Каждый работник </w:t>
            </w:r>
            <w:r>
              <w:rPr>
                <w:rFonts w:ascii="Times New Roman" w:eastAsia="Times New Roman" w:hAnsi="Times New Roman" w:cs="Times New Roman"/>
                <w:sz w:val="28"/>
                <w:szCs w:val="28"/>
              </w:rPr>
              <w:t>ДОУ</w:t>
            </w:r>
            <w:r w:rsidRPr="00A76B97">
              <w:rPr>
                <w:rFonts w:ascii="Times New Roman" w:eastAsia="Times New Roman" w:hAnsi="Times New Roman" w:cs="Times New Roman"/>
                <w:sz w:val="28"/>
                <w:szCs w:val="28"/>
              </w:rPr>
              <w:t> несет ответственность за жизнь, здоровье, качество образования    (обучения и воспитания) детей, за соблюдение трудовой производственной  дисциплины.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1.3. Вопросы, связанные с применением правил внутреннего трудового распорядка, решаются руководством 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2. Порядок приема, перевода и увольнения работников</w:t>
            </w:r>
            <w:r>
              <w:rPr>
                <w:rFonts w:ascii="Times New Roman" w:eastAsia="Times New Roman" w:hAnsi="Times New Roman" w:cs="Times New Roman"/>
                <w:b/>
                <w:bCs/>
                <w:sz w:val="28"/>
                <w:szCs w:val="28"/>
              </w:rPr>
              <w:t xml:space="preserve">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 Для работников Учреждения работодателем является Учреждение.</w:t>
            </w:r>
            <w:r w:rsidRPr="00A76B97">
              <w:rPr>
                <w:rFonts w:ascii="Times New Roman" w:eastAsia="Times New Roman" w:hAnsi="Times New Roman" w:cs="Times New Roman"/>
                <w:sz w:val="28"/>
                <w:szCs w:val="28"/>
              </w:rPr>
              <w:br/>
              <w:t>Правила внутреннего трудового распорядка являются приложением к Коллективному договору.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2.2. Прием на работу и увольнение работников ДОУ осуществляет руководитель (заведующий)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2.3. Педагогические работники принимаются на работу по трудовому договору. Решение о срочном трудовом договоре, о его продлении или расторжении принимаются заведующим ДОУ в соответствии с Трудовым кодексом </w:t>
            </w:r>
            <w:proofErr w:type="gramStart"/>
            <w:r w:rsidRPr="00A76B97">
              <w:rPr>
                <w:rFonts w:ascii="Times New Roman" w:eastAsia="Times New Roman" w:hAnsi="Times New Roman" w:cs="Times New Roman"/>
                <w:sz w:val="28"/>
                <w:szCs w:val="28"/>
              </w:rPr>
              <w:t>РФ</w:t>
            </w:r>
            <w:proofErr w:type="gramEnd"/>
            <w:r w:rsidRPr="00A76B97">
              <w:rPr>
                <w:rFonts w:ascii="Times New Roman" w:eastAsia="Times New Roman" w:hAnsi="Times New Roman" w:cs="Times New Roman"/>
                <w:sz w:val="28"/>
                <w:szCs w:val="28"/>
              </w:rPr>
              <w:t xml:space="preserve"> и доводится до сведения работника в письменной форме не позднее трех дней после издания приказа по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2.4. На педагогическую работу принимаются лица,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2.5. К педагогической деятельности 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2.6. При приеме на работу (заключение трудового договора) работник обязан </w:t>
            </w:r>
            <w:proofErr w:type="gramStart"/>
            <w:r w:rsidRPr="00A76B97">
              <w:rPr>
                <w:rFonts w:ascii="Times New Roman" w:eastAsia="Times New Roman" w:hAnsi="Times New Roman" w:cs="Times New Roman"/>
                <w:sz w:val="28"/>
                <w:szCs w:val="28"/>
              </w:rPr>
              <w:t>предоставить руководству следующие документы</w:t>
            </w:r>
            <w:proofErr w:type="gramEnd"/>
            <w:r w:rsidRPr="00A76B97">
              <w:rPr>
                <w:rFonts w:ascii="Times New Roman" w:eastAsia="Times New Roman" w:hAnsi="Times New Roman" w:cs="Times New Roman"/>
                <w:sz w:val="28"/>
                <w:szCs w:val="28"/>
              </w:rPr>
              <w:t>: </w:t>
            </w:r>
            <w:r w:rsidRPr="00A76B97">
              <w:rPr>
                <w:rFonts w:ascii="Times New Roman" w:eastAsia="Times New Roman" w:hAnsi="Times New Roman" w:cs="Times New Roman"/>
                <w:sz w:val="28"/>
                <w:szCs w:val="28"/>
              </w:rPr>
              <w:br/>
              <w:t>- медицинское заключение о состоянии здоровья; </w:t>
            </w:r>
            <w:r w:rsidRPr="00A76B97">
              <w:rPr>
                <w:rFonts w:ascii="Times New Roman" w:eastAsia="Times New Roman" w:hAnsi="Times New Roman" w:cs="Times New Roman"/>
                <w:sz w:val="28"/>
                <w:szCs w:val="28"/>
              </w:rPr>
              <w:br/>
              <w:t>- паспорт или иной документ, удостоверяющий личность; </w:t>
            </w:r>
            <w:r w:rsidRPr="00A76B97">
              <w:rPr>
                <w:rFonts w:ascii="Times New Roman" w:eastAsia="Times New Roman" w:hAnsi="Times New Roman" w:cs="Times New Roman"/>
                <w:sz w:val="28"/>
                <w:szCs w:val="28"/>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A76B97">
              <w:rPr>
                <w:rFonts w:ascii="Times New Roman" w:eastAsia="Times New Roman" w:hAnsi="Times New Roman" w:cs="Times New Roman"/>
                <w:sz w:val="28"/>
                <w:szCs w:val="28"/>
              </w:rPr>
              <w:br/>
              <w:t>- копию ИНН; </w:t>
            </w:r>
            <w:r w:rsidRPr="00A76B97">
              <w:rPr>
                <w:rFonts w:ascii="Times New Roman" w:eastAsia="Times New Roman" w:hAnsi="Times New Roman" w:cs="Times New Roman"/>
                <w:sz w:val="28"/>
                <w:szCs w:val="28"/>
              </w:rPr>
              <w:br/>
              <w:t>- страховое свидетельство государственного пенсионного страхования; </w:t>
            </w:r>
            <w:r w:rsidRPr="00A76B97">
              <w:rPr>
                <w:rFonts w:ascii="Times New Roman" w:eastAsia="Times New Roman" w:hAnsi="Times New Roman" w:cs="Times New Roman"/>
                <w:sz w:val="28"/>
                <w:szCs w:val="28"/>
              </w:rPr>
              <w:br/>
            </w:r>
            <w:r w:rsidRPr="00A76B97">
              <w:rPr>
                <w:rFonts w:ascii="Times New Roman" w:eastAsia="Times New Roman" w:hAnsi="Times New Roman" w:cs="Times New Roman"/>
                <w:sz w:val="28"/>
                <w:szCs w:val="28"/>
              </w:rPr>
              <w:lastRenderedPageBreak/>
              <w:t>- документы воинского учета – для военнообязанных и лиц, подлежащих призыву на военную службу; </w:t>
            </w:r>
            <w:r w:rsidRPr="00A76B97">
              <w:rPr>
                <w:rFonts w:ascii="Times New Roman" w:eastAsia="Times New Roman" w:hAnsi="Times New Roman" w:cs="Times New Roman"/>
                <w:sz w:val="28"/>
                <w:szCs w:val="28"/>
              </w:rPr>
              <w:br/>
              <w:t>- документ о соответствующем образовании.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Прием на работу без перечисленных выше документов не допускается.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2.7. Запрещается требовать от лиц при приеме на работу документы, представление которых не предусмотрено законодательством.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2.8. Прием на работу оформляется приказом ( распоряжением) руководителя</w:t>
            </w:r>
            <w:proofErr w:type="gramStart"/>
            <w:r w:rsidRPr="00A76B97">
              <w:rPr>
                <w:rFonts w:ascii="Times New Roman" w:eastAsia="Times New Roman" w:hAnsi="Times New Roman" w:cs="Times New Roman"/>
                <w:sz w:val="28"/>
                <w:szCs w:val="28"/>
              </w:rPr>
              <w:t> ,</w:t>
            </w:r>
            <w:proofErr w:type="gramEnd"/>
            <w:r w:rsidRPr="00A76B97">
              <w:rPr>
                <w:rFonts w:ascii="Times New Roman" w:eastAsia="Times New Roman" w:hAnsi="Times New Roman" w:cs="Times New Roman"/>
                <w:sz w:val="28"/>
                <w:szCs w:val="28"/>
              </w:rPr>
              <w:t xml:space="preserve">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2.9. Приказ ( распоряжение</w:t>
            </w:r>
            <w:proofErr w:type="gramStart"/>
            <w:r w:rsidRPr="00A76B97">
              <w:rPr>
                <w:rFonts w:ascii="Times New Roman" w:eastAsia="Times New Roman" w:hAnsi="Times New Roman" w:cs="Times New Roman"/>
                <w:sz w:val="28"/>
                <w:szCs w:val="28"/>
              </w:rPr>
              <w:t>)р</w:t>
            </w:r>
            <w:proofErr w:type="gramEnd"/>
            <w:r w:rsidRPr="00A76B97">
              <w:rPr>
                <w:rFonts w:ascii="Times New Roman" w:eastAsia="Times New Roman" w:hAnsi="Times New Roman" w:cs="Times New Roman"/>
                <w:sz w:val="28"/>
                <w:szCs w:val="28"/>
              </w:rPr>
              <w:t>уководителя о приеме на работу объявляется работнику под расписку в трехдневный срок со дня подписания трудового договора. По требованию работника руководитель обязан выдать ему надлежаще заверенную копию указанного приказа (распоряжения). В нем  должны быть указаны наименование должности в соответствии со штатным расписанием и условия  оплаты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2.10. Перед допуском к работе вновь поступившего работника заведующий обязан ознакомить работника: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с условиями труда, его должностной инструкцией, условиями оплаты труда, разъяснить его права и обязанности;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с настоящими Правилами, проинструктировать его по правилам техники безопасности, производственной санитарии, пожарной безопасности и организации охраны жизни и здоровья детей и зафиксировать сведения о проведенном инструктаже в журнале установленного образца.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2.11. На всех работников, проработавших свыше пяти дней, работодатель обязан вести трудовые книжки, если работа в этой организации является для него основной.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2.12. На каждого работника ДОУ заводится личное дело, которое состоит из листка учета кадров, автобиографии, копии документа об образовании, материалов по результатам аттестации. После увольнения работника  его личное дело хранится в ДОУ 50 лет с последующей сдачей в соответствующий архив.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2.13. Прекращение трудового договора возможно только по основаниям, предусмотренным законодательством (ст. 73,75,80,81,83,84,336 Трудового кодекса РФ). Работники имеют право расторгнуть трудовой договор, письменно предупредив руководство ДОУ за две недели. Прекращение трудового договора оформляется приказом по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2.14.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w:t>
            </w:r>
            <w:r w:rsidRPr="00A76B97">
              <w:rPr>
                <w:rFonts w:ascii="Times New Roman" w:eastAsia="Times New Roman" w:hAnsi="Times New Roman" w:cs="Times New Roman"/>
                <w:sz w:val="28"/>
                <w:szCs w:val="28"/>
              </w:rPr>
              <w:lastRenderedPageBreak/>
              <w:t>работы.</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3. Основные обязанности работников.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 Работать честно и добросовестно, строго выполнять режим, Учреждения распоряжения руководителя ДОУ, обязанности, возложенные на них Уставом ДОУ, Правилами внутреннего трудового распорядка, положениями и должностными инструкциями.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3.2. Соблюдать дисциплину труда – основу порядка ДОУ,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мешающим другим работникам выполнять свои трудовые обязанности, своевременно и точно исполнять распоряжения руководителя.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3.3.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образовательной деятельности.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3.4.Соблюдать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3.5. Быть всегда внимательным к детям, вежливыми с их родителями и членами коллектива.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3.6.Систематически повышать свой теоретический, методический и культурный уровень, деловую квалификацию.</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3.7. Быть примером достойного поведения и высокого морального долга на работе, соблюдать правила общежития.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3.8. Содержать свое рабочее место в чистоте и порядке, соблюдать установленный порядок хранения материальных ценностей и документов.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3.9. Беречь и укреплять собственность ДОУ (оборудование, игрушки, инвентарь, учебные пособия и т.д.), экономно расходовать материалы, топливо, электроэнергию, воспитывать у детей бережное отношение к имуществу.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3.10. Проходить в установленные сроки периодические медицинские осмотры.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3.11. Нести полную ответственность за жизнь и здоровье детей во время проведения учебных и игровых занятий в группе, во время прогулок, экскурсий, Обо всех случаях травматизма детей немедленно сообщать руководству, медицинскому работнику и родителям.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3.12. Приказом заведующего ДОУ в дополнение к основной деятельности на воспитателей может быть возложено  выполнение обязанностей по выполнению других образовательных функций.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3.13. Не использовать для выступлений и публикаций в средствах массовой </w:t>
            </w:r>
            <w:r w:rsidRPr="00A76B97">
              <w:rPr>
                <w:rFonts w:ascii="Times New Roman" w:eastAsia="Times New Roman" w:hAnsi="Times New Roman" w:cs="Times New Roman"/>
                <w:sz w:val="28"/>
                <w:szCs w:val="28"/>
              </w:rPr>
              <w:lastRenderedPageBreak/>
              <w:t>информации сведений, полученных в силу служебного положения, распространение которых, может принести вред работодателю или работникам.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3.14. Педагогическим и другим работникам запрещается:</w:t>
            </w:r>
            <w:r w:rsidRPr="00A76B97">
              <w:rPr>
                <w:rFonts w:ascii="Times New Roman" w:eastAsia="Times New Roman" w:hAnsi="Times New Roman" w:cs="Times New Roman"/>
                <w:sz w:val="28"/>
                <w:szCs w:val="28"/>
              </w:rPr>
              <w:br/>
              <w:t>- изменять по своему усмотрению расписание занятий и график работы;</w:t>
            </w:r>
            <w:r w:rsidRPr="00A76B97">
              <w:rPr>
                <w:rFonts w:ascii="Times New Roman" w:eastAsia="Times New Roman" w:hAnsi="Times New Roman" w:cs="Times New Roman"/>
                <w:sz w:val="28"/>
                <w:szCs w:val="28"/>
              </w:rPr>
              <w:br/>
              <w:t>- отменять, удлинять или сокращать продолжительность занятий и перерывов между ними.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3.15. В помещениях учреждения запрещается: </w:t>
            </w:r>
            <w:r w:rsidRPr="00A76B97">
              <w:rPr>
                <w:rFonts w:ascii="Times New Roman" w:eastAsia="Times New Roman" w:hAnsi="Times New Roman" w:cs="Times New Roman"/>
                <w:sz w:val="28"/>
                <w:szCs w:val="28"/>
              </w:rPr>
              <w:br/>
              <w:t>- находиться в верхней одежде и головных уборах; </w:t>
            </w:r>
            <w:r w:rsidRPr="00A76B97">
              <w:rPr>
                <w:rFonts w:ascii="Times New Roman" w:eastAsia="Times New Roman" w:hAnsi="Times New Roman" w:cs="Times New Roman"/>
                <w:sz w:val="28"/>
                <w:szCs w:val="28"/>
              </w:rPr>
              <w:br/>
              <w:t>- громко разговаривать и шуметь в коридорах; </w:t>
            </w:r>
            <w:r w:rsidRPr="00A76B97">
              <w:rPr>
                <w:rFonts w:ascii="Times New Roman" w:eastAsia="Times New Roman" w:hAnsi="Times New Roman" w:cs="Times New Roman"/>
                <w:sz w:val="28"/>
                <w:szCs w:val="28"/>
              </w:rPr>
              <w:br/>
              <w:t>- курить на территории; </w:t>
            </w:r>
            <w:r w:rsidRPr="00A76B97">
              <w:rPr>
                <w:rFonts w:ascii="Times New Roman" w:eastAsia="Times New Roman" w:hAnsi="Times New Roman" w:cs="Times New Roman"/>
                <w:sz w:val="28"/>
                <w:szCs w:val="28"/>
              </w:rPr>
              <w:br/>
              <w:t>- распивать спиртные напитки.</w:t>
            </w:r>
          </w:p>
          <w:p w:rsidR="00A76B97" w:rsidRPr="00A76B97" w:rsidRDefault="00A76B97" w:rsidP="00A76B97">
            <w:pPr>
              <w:spacing w:after="240" w:line="240" w:lineRule="auto"/>
              <w:textAlignment w:val="top"/>
              <w:rPr>
                <w:rFonts w:ascii="Comic Sans MS" w:eastAsia="Times New Roman" w:hAnsi="Comic Sans MS" w:cs="Times New Roman"/>
                <w:sz w:val="28"/>
                <w:szCs w:val="28"/>
              </w:rPr>
            </w:pP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4. Основные обязанности руководителя.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 Обеспечивать соблюдение работниками ДОУ обязанностей, возложенных на них должностными инструкциями, Уставом ДОУ и настоящими  Правилами.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4.2</w:t>
            </w:r>
            <w:proofErr w:type="gramStart"/>
            <w:r w:rsidRPr="00A76B97">
              <w:rPr>
                <w:rFonts w:ascii="Times New Roman" w:eastAsia="Times New Roman" w:hAnsi="Times New Roman" w:cs="Times New Roman"/>
                <w:sz w:val="28"/>
                <w:szCs w:val="28"/>
              </w:rPr>
              <w:t xml:space="preserve"> С</w:t>
            </w:r>
            <w:proofErr w:type="gramEnd"/>
            <w:r w:rsidRPr="00A76B97">
              <w:rPr>
                <w:rFonts w:ascii="Times New Roman" w:eastAsia="Times New Roman" w:hAnsi="Times New Roman" w:cs="Times New Roman"/>
                <w:sz w:val="28"/>
                <w:szCs w:val="28"/>
              </w:rPr>
              <w:t>оздавать условия для улучшения качества работы, своевременно подводить итоги, поощрять лучших работников с учетом мнения трудового коллектива, совета ДОУ, повышать роль морального и материального стимулирования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4.3. Способствовать созданию в трудовом коллективе деловой творческой обстановки, поддерживать и развивать инициативу и активность работников.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4.4. Обеспечивать участие работников в управлении ДОУ, в полной мере используя собрания трудового коллектива, производственные совещания и различные формы самоуправления; своевременно рассматривать замечания и предложения работников по совершенствованию образовательной деятельности.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4.5. Рационально  организовывать труд работников ДОУ в соответствии с их специальностью и квалификацией, закреплять за каждым из них определенное место для образовательной деятельности, обеспечивать исправное состояние учебного и игрового оборудования, охрану здоровья и безопасности условия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4.6. Обеспечивать систематическое повышение профессиональной квалификации работников ДОУ, организовывать и проводить аттестацию педагогических работников, создавать необходимые условия  для совмещения работы с обучением в учебных заведениях.</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4.7. Обеспечивать соблюдение трудовой и производственной дисциплины, своевременно проявлять меры воздействия к нарушителям трудовой дисциплины, учитывая при этом мнение коллектива.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4.8. Не допускать к исполнению своих обязанностей работника, появившегося на работе в нетрезвом состоянии, применять к нему </w:t>
            </w:r>
            <w:r w:rsidRPr="00A76B97">
              <w:rPr>
                <w:rFonts w:ascii="Times New Roman" w:eastAsia="Times New Roman" w:hAnsi="Times New Roman" w:cs="Times New Roman"/>
                <w:sz w:val="28"/>
                <w:szCs w:val="28"/>
              </w:rPr>
              <w:lastRenderedPageBreak/>
              <w:t>соответствующие дисциплинарные меры в установленном порядке согласно действующему законодательству.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4.9. Создавать оптимально – санитарно </w:t>
            </w:r>
            <w:proofErr w:type="gramStart"/>
            <w:r w:rsidRPr="00A76B97">
              <w:rPr>
                <w:rFonts w:ascii="Times New Roman" w:eastAsia="Times New Roman" w:hAnsi="Times New Roman" w:cs="Times New Roman"/>
                <w:sz w:val="28"/>
                <w:szCs w:val="28"/>
              </w:rPr>
              <w:t>–г</w:t>
            </w:r>
            <w:proofErr w:type="gramEnd"/>
            <w:r w:rsidRPr="00A76B97">
              <w:rPr>
                <w:rFonts w:ascii="Times New Roman" w:eastAsia="Times New Roman" w:hAnsi="Times New Roman" w:cs="Times New Roman"/>
                <w:sz w:val="28"/>
                <w:szCs w:val="28"/>
              </w:rPr>
              <w:t>игиенические условия (освещенность рабочего места, температурный режим, электробезопасность и т.д.). Своевременно производить ремонт ДОУ, добиваться эффективной работы технического персонала.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4.10. Обеспечивать сохранность имущества ДОУ, его сотрудников и детей.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4.11. Обеспечивать систематический </w:t>
            </w:r>
            <w:proofErr w:type="gramStart"/>
            <w:r w:rsidRPr="00A76B97">
              <w:rPr>
                <w:rFonts w:ascii="Times New Roman" w:eastAsia="Times New Roman" w:hAnsi="Times New Roman" w:cs="Times New Roman"/>
                <w:sz w:val="28"/>
                <w:szCs w:val="28"/>
              </w:rPr>
              <w:t>контроль за</w:t>
            </w:r>
            <w:proofErr w:type="gramEnd"/>
            <w:r w:rsidRPr="00A76B97">
              <w:rPr>
                <w:rFonts w:ascii="Times New Roman" w:eastAsia="Times New Roman" w:hAnsi="Times New Roman" w:cs="Times New Roman"/>
                <w:sz w:val="28"/>
                <w:szCs w:val="28"/>
              </w:rPr>
              <w:t xml:space="preserve"> соблюдением условий оплаты труда работников и расходование фонда заработной платы.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4.12. Чутко относится к повседневным  нуждам работников, обеспечивать предоставление им установленных льгот и преимуществ, при возможности содействовать улучшению их жилищно-бытовых условий.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4.13. Нести ответственность за жизнь и здоровье детей во время пребывания в ДОУ. Обо всех случаях травматизма сообщать в соответствующие органы управления образованием в установленном порядке.</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5. Права.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5.2. Руководящие и педагогические работники добровольно </w:t>
            </w:r>
            <w:proofErr w:type="gramStart"/>
            <w:r w:rsidRPr="00A76B97">
              <w:rPr>
                <w:rFonts w:ascii="Times New Roman" w:eastAsia="Times New Roman" w:hAnsi="Times New Roman" w:cs="Times New Roman"/>
                <w:sz w:val="28"/>
                <w:szCs w:val="28"/>
              </w:rPr>
              <w:t>проходят</w:t>
            </w:r>
            <w:proofErr w:type="gramEnd"/>
            <w:r w:rsidRPr="00A76B97">
              <w:rPr>
                <w:rFonts w:ascii="Times New Roman" w:eastAsia="Times New Roman" w:hAnsi="Times New Roman" w:cs="Times New Roman"/>
                <w:sz w:val="28"/>
                <w:szCs w:val="28"/>
              </w:rPr>
              <w:t xml:space="preserve"> раз в пять лет аттестацию согласно Положению о порядке аттестации педагогических и руководящих работников государственных и муниципальных образовательных учреждений.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5.3. Работники учреждения имеют право: </w:t>
            </w:r>
            <w:r w:rsidRPr="00A76B97">
              <w:rPr>
                <w:rFonts w:ascii="Times New Roman" w:eastAsia="Times New Roman" w:hAnsi="Times New Roman" w:cs="Times New Roman"/>
                <w:sz w:val="28"/>
                <w:szCs w:val="28"/>
              </w:rPr>
              <w:br/>
              <w:t>- на самостоятельное определение форм, средств и методов своей педагогической деятельности в рамках воспитательной компетенции Учреждения</w:t>
            </w:r>
            <w:r w:rsidRPr="00A76B97">
              <w:rPr>
                <w:rFonts w:ascii="Times New Roman" w:eastAsia="Times New Roman" w:hAnsi="Times New Roman" w:cs="Times New Roman"/>
                <w:sz w:val="28"/>
                <w:szCs w:val="28"/>
              </w:rPr>
              <w:br/>
              <w:t>- определение по своему усмотрению темпов прохождения того или иного раздела программы; </w:t>
            </w:r>
            <w:r w:rsidRPr="00A76B97">
              <w:rPr>
                <w:rFonts w:ascii="Times New Roman" w:eastAsia="Times New Roman" w:hAnsi="Times New Roman" w:cs="Times New Roman"/>
                <w:sz w:val="28"/>
                <w:szCs w:val="28"/>
              </w:rPr>
              <w:br/>
              <w:t>- проявление творчества, инициативы.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5.4. Уважение и вежливое обращение со стороны администрации, воспитанников, родителей.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5.5. Моральное и материальное поощрение по результатам своего труда;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5.6.  Работники учреждения имеют право на: </w:t>
            </w:r>
            <w:r w:rsidRPr="00A76B97">
              <w:rPr>
                <w:rFonts w:ascii="Times New Roman" w:eastAsia="Times New Roman" w:hAnsi="Times New Roman" w:cs="Times New Roman"/>
                <w:sz w:val="28"/>
                <w:szCs w:val="28"/>
              </w:rPr>
              <w:br/>
              <w:t>-  повышение разряда и категории по результатам своего труда; </w:t>
            </w:r>
            <w:r w:rsidRPr="00A76B97">
              <w:rPr>
                <w:rFonts w:ascii="Times New Roman" w:eastAsia="Times New Roman" w:hAnsi="Times New Roman" w:cs="Times New Roman"/>
                <w:sz w:val="28"/>
                <w:szCs w:val="28"/>
              </w:rPr>
              <w:br/>
              <w:t>-  совмещение профессий, должностей; </w:t>
            </w:r>
            <w:r w:rsidRPr="00A76B97">
              <w:rPr>
                <w:rFonts w:ascii="Times New Roman" w:eastAsia="Times New Roman" w:hAnsi="Times New Roman" w:cs="Times New Roman"/>
                <w:sz w:val="28"/>
                <w:szCs w:val="28"/>
              </w:rPr>
              <w:br/>
              <w:t>- 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 </w:t>
            </w:r>
            <w:r w:rsidRPr="00A76B97">
              <w:rPr>
                <w:rFonts w:ascii="Times New Roman" w:eastAsia="Times New Roman" w:hAnsi="Times New Roman" w:cs="Times New Roman"/>
                <w:sz w:val="28"/>
                <w:szCs w:val="28"/>
              </w:rPr>
              <w:br/>
              <w:t>- обязательное социальное страхование от несчастных случаев на производстве и профессиональных заболеваний в соответствии с федеральным законом;</w:t>
            </w:r>
            <w:r w:rsidRPr="00A76B97">
              <w:rPr>
                <w:rFonts w:ascii="Times New Roman" w:eastAsia="Times New Roman" w:hAnsi="Times New Roman" w:cs="Times New Roman"/>
                <w:sz w:val="28"/>
                <w:szCs w:val="28"/>
              </w:rPr>
              <w:br/>
            </w:r>
            <w:r w:rsidRPr="00A76B97">
              <w:rPr>
                <w:rFonts w:ascii="Times New Roman" w:eastAsia="Times New Roman" w:hAnsi="Times New Roman" w:cs="Times New Roman"/>
                <w:sz w:val="28"/>
                <w:szCs w:val="28"/>
              </w:rPr>
              <w:lastRenderedPageBreak/>
              <w:t>- получение достоверной информации от работодателя, соответствующих государственных и общественных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r w:rsidRPr="00A76B97">
              <w:rPr>
                <w:rFonts w:ascii="Times New Roman" w:eastAsia="Times New Roman" w:hAnsi="Times New Roman" w:cs="Times New Roman"/>
                <w:sz w:val="28"/>
                <w:szCs w:val="28"/>
              </w:rPr>
              <w:br/>
              <w:t xml:space="preserve">- отказ от выполнения работ в случае возникновения опасности для жизни и здоровья </w:t>
            </w:r>
            <w:proofErr w:type="gramStart"/>
            <w:r w:rsidRPr="00A76B97">
              <w:rPr>
                <w:rFonts w:ascii="Times New Roman" w:eastAsia="Times New Roman" w:hAnsi="Times New Roman" w:cs="Times New Roman"/>
                <w:sz w:val="28"/>
                <w:szCs w:val="28"/>
              </w:rPr>
              <w:t>в следствие</w:t>
            </w:r>
            <w:proofErr w:type="gramEnd"/>
            <w:r w:rsidRPr="00A76B97">
              <w:rPr>
                <w:rFonts w:ascii="Times New Roman" w:eastAsia="Times New Roman" w:hAnsi="Times New Roman" w:cs="Times New Roman"/>
                <w:sz w:val="28"/>
                <w:szCs w:val="28"/>
              </w:rPr>
              <w:t xml:space="preserve"> нарушений требований охраны труда, за исключением, предусмотренных федеральным законом, до устранения такой опасности;</w:t>
            </w:r>
            <w:r w:rsidRPr="00A76B97">
              <w:rPr>
                <w:rFonts w:ascii="Times New Roman" w:eastAsia="Times New Roman" w:hAnsi="Times New Roman" w:cs="Times New Roman"/>
                <w:sz w:val="28"/>
                <w:szCs w:val="28"/>
              </w:rPr>
              <w:br/>
              <w:t>- обеспечение средствами индивидуальной и коллективной защите в соответствии с требованиями охраны труда за счет средств работодателя;</w:t>
            </w:r>
            <w:r w:rsidRPr="00A76B97">
              <w:rPr>
                <w:rFonts w:ascii="Times New Roman" w:eastAsia="Times New Roman" w:hAnsi="Times New Roman" w:cs="Times New Roman"/>
                <w:sz w:val="28"/>
                <w:szCs w:val="28"/>
              </w:rPr>
              <w:br/>
              <w:t>- обучение безопасным методам и приемам труда за счет средств работодателя;</w:t>
            </w:r>
            <w:r w:rsidRPr="00A76B97">
              <w:rPr>
                <w:rFonts w:ascii="Times New Roman" w:eastAsia="Times New Roman" w:hAnsi="Times New Roman" w:cs="Times New Roman"/>
                <w:sz w:val="28"/>
                <w:szCs w:val="28"/>
              </w:rPr>
              <w:br/>
              <w:t xml:space="preserve">- </w:t>
            </w:r>
            <w:proofErr w:type="gramStart"/>
            <w:r w:rsidRPr="00A76B97">
              <w:rPr>
                <w:rFonts w:ascii="Times New Roman" w:eastAsia="Times New Roman" w:hAnsi="Times New Roman" w:cs="Times New Roman"/>
                <w:sz w:val="28"/>
                <w:szCs w:val="28"/>
              </w:rPr>
              <w:t>профессиональную переподготовку за счет средств  работодателя в случае ликвидации рабочего места вследствие нарушений требований охраны труда;</w:t>
            </w:r>
            <w:r w:rsidRPr="00A76B97">
              <w:rPr>
                <w:rFonts w:ascii="Times New Roman" w:eastAsia="Times New Roman" w:hAnsi="Times New Roman" w:cs="Times New Roman"/>
                <w:sz w:val="28"/>
                <w:szCs w:val="28"/>
              </w:rPr>
              <w:br/>
              <w:t>- 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roofErr w:type="gramEnd"/>
            <w:r w:rsidRPr="00A76B97">
              <w:rPr>
                <w:rFonts w:ascii="Times New Roman" w:eastAsia="Times New Roman" w:hAnsi="Times New Roman" w:cs="Times New Roman"/>
                <w:sz w:val="28"/>
                <w:szCs w:val="28"/>
              </w:rPr>
              <w:br/>
              <w:t>- 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A76B97" w:rsidRPr="00A76B97" w:rsidRDefault="00A76B97" w:rsidP="00A76B97">
            <w:pPr>
              <w:spacing w:after="240" w:line="240" w:lineRule="auto"/>
              <w:jc w:val="center"/>
              <w:textAlignment w:val="top"/>
              <w:rPr>
                <w:rFonts w:ascii="Comic Sans MS" w:eastAsia="Times New Roman" w:hAnsi="Comic Sans MS" w:cs="Times New Roman"/>
                <w:sz w:val="28"/>
                <w:szCs w:val="28"/>
              </w:rPr>
            </w:pP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6. Рабочее время и его использование.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 В ДОУ устанавливается пятидневная рабочая неделя  из расчета 40 часов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6.2. Воспитатели ДОУ должны приходить на работу за 15 минут до начала смены. Оканчивается рабочий день воспитателей ДОУ в зависимости от продолжительности смены. </w:t>
            </w:r>
            <w:r w:rsidRPr="00A76B97">
              <w:rPr>
                <w:rFonts w:ascii="Times New Roman" w:eastAsia="Times New Roman" w:hAnsi="Times New Roman" w:cs="Times New Roman"/>
                <w:sz w:val="28"/>
                <w:szCs w:val="28"/>
              </w:rPr>
              <w:br/>
              <w:t xml:space="preserve">В конце дня воспитатели обязаны проводить детей в раздевалку проследить за уходом детей домой в сопровождении родителей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родственников)</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6.3. Администрация имеет право поставить специалиста, методиста, старшего воспитателя на замену воспитателя в группу для работы с детьми в случае  производственной необходимости.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6.4.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6.5. Рабочее время педагогических работников определяется расписанием и должностными обязанностями в соответствии с Уставом ДОУ и настоящими Правилами.</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lastRenderedPageBreak/>
              <w:t xml:space="preserve">6.6. Учебную нагрузку педагогических работников на новый учебный год устанавливает заведующий ДОУ с учетом мнения трудового коллектива до ухода работника в отпуск. </w:t>
            </w:r>
            <w:proofErr w:type="gramStart"/>
            <w:r w:rsidRPr="00A76B97">
              <w:rPr>
                <w:rFonts w:ascii="Times New Roman" w:eastAsia="Times New Roman" w:hAnsi="Times New Roman" w:cs="Times New Roman"/>
                <w:sz w:val="28"/>
                <w:szCs w:val="28"/>
              </w:rPr>
              <w:t>При этом необходимо учитывать, что объем учебной нагрузки:</w:t>
            </w:r>
            <w:r w:rsidRPr="00A76B97">
              <w:rPr>
                <w:rFonts w:ascii="Times New Roman" w:eastAsia="Times New Roman" w:hAnsi="Times New Roman" w:cs="Times New Roman"/>
                <w:sz w:val="28"/>
                <w:szCs w:val="28"/>
              </w:rPr>
              <w:br/>
              <w:t>- устанавливается исходя из принципов преемственности с учетом квалификации педагогического работника и имеющегося в наличии объема учебной нагрузки; </w:t>
            </w:r>
            <w:r w:rsidRPr="00A76B97">
              <w:rPr>
                <w:rFonts w:ascii="Times New Roman" w:eastAsia="Times New Roman" w:hAnsi="Times New Roman" w:cs="Times New Roman"/>
                <w:sz w:val="28"/>
                <w:szCs w:val="28"/>
              </w:rPr>
              <w:br/>
              <w:t>- больше или меньше нормы часов за ставку заработной платы устанавливается только с письменного согласия работника; </w:t>
            </w:r>
            <w:r w:rsidRPr="00A76B97">
              <w:rPr>
                <w:rFonts w:ascii="Times New Roman" w:eastAsia="Times New Roman" w:hAnsi="Times New Roman" w:cs="Times New Roman"/>
                <w:sz w:val="28"/>
                <w:szCs w:val="28"/>
              </w:rPr>
              <w:br/>
              <w:t>- должен быть стабильным на протяжении всего учебного года, уменьшение его возможно при сокращении числа детей и количества групп.</w:t>
            </w:r>
            <w:proofErr w:type="gramEnd"/>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6.7. Руководитель  ДОУ обязан организовать учет явки работников ДОУ на работу и ухода с работы.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6.8.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один месяц до введения его в действие.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6.9. Работа в праздничные дни запрещена. Привлечение отдельных работников ДОУ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методистов,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Заведующего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6.10. 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6.11.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6.12. Предоставление отпуска заведующему оформляется приказом по соответствующему органу управления образованием, другим работникам – приказом по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6.13. </w:t>
            </w:r>
            <w:proofErr w:type="gramStart"/>
            <w:r w:rsidRPr="00A76B97">
              <w:rPr>
                <w:rFonts w:ascii="Times New Roman" w:eastAsia="Times New Roman" w:hAnsi="Times New Roman" w:cs="Times New Roman"/>
                <w:sz w:val="28"/>
                <w:szCs w:val="28"/>
              </w:rPr>
              <w:t>Педагогическим и другим работникам ДОУ запрещается:</w:t>
            </w:r>
            <w:r w:rsidRPr="00A76B97">
              <w:rPr>
                <w:rFonts w:ascii="Times New Roman" w:eastAsia="Times New Roman" w:hAnsi="Times New Roman" w:cs="Times New Roman"/>
                <w:sz w:val="28"/>
                <w:szCs w:val="28"/>
              </w:rPr>
              <w:br/>
              <w:t>- изменять по своему усмотрению расписание НОД, заменять друг друга без ведома руководства ДОУ; </w:t>
            </w:r>
            <w:r w:rsidRPr="00A76B97">
              <w:rPr>
                <w:rFonts w:ascii="Times New Roman" w:eastAsia="Times New Roman" w:hAnsi="Times New Roman" w:cs="Times New Roman"/>
                <w:sz w:val="28"/>
                <w:szCs w:val="28"/>
              </w:rPr>
              <w:br/>
              <w:t>- отменять, удлинять или сокращать продолжительность НОД </w:t>
            </w:r>
            <w:r w:rsidRPr="00A76B97">
              <w:rPr>
                <w:rFonts w:ascii="Times New Roman" w:eastAsia="Times New Roman" w:hAnsi="Times New Roman" w:cs="Times New Roman"/>
                <w:sz w:val="28"/>
                <w:szCs w:val="28"/>
              </w:rPr>
              <w:br/>
              <w:t>- отвлекать педагогических работников от их непосредственной работы для проведения разного рода мероприятий, не связанных с производственной деятельностью.</w:t>
            </w:r>
            <w:proofErr w:type="gramEnd"/>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6.14. Посторонние лица могут присутствовать в группе только с разрешения заведующего и его заместителей.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6.15. Администрация ДОУ привлекает работников к дежурству по ДОУ в рабочее время. Дежурство должно начинаться не ранее чем за 20 минут до </w:t>
            </w:r>
            <w:r w:rsidRPr="00A76B97">
              <w:rPr>
                <w:rFonts w:ascii="Times New Roman" w:eastAsia="Times New Roman" w:hAnsi="Times New Roman" w:cs="Times New Roman"/>
                <w:sz w:val="28"/>
                <w:szCs w:val="28"/>
              </w:rPr>
              <w:lastRenderedPageBreak/>
              <w:t>начала смены и продолжаться не более 20 минут после окончания смены данного педагога. График дежурств составляется на месяц и утверждается руководителем по согласованию с Советом ДОУ или профсоюзным органом.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6.16. Общие собрания трудового коллектива проводятся по мере необходимости, но не реже 2 раз в год. Заседания педагогического совета проводятся не реже 3 раз в год. Все заседания  проводятся в нерабочее время и не должны продолжаться более двух часов, родительские собрания – более полутора часов.</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7. Поощрение за успехи в работе.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7.1. За образцовое выполнение трудовых обязанностей, успех в обучении и воспитании детей, продолжительную и безупречную работу, новаторство в труде и другие достижения применяются следующие поощрения:</w:t>
            </w:r>
            <w:r w:rsidRPr="00A76B97">
              <w:rPr>
                <w:rFonts w:ascii="Times New Roman" w:eastAsia="Times New Roman" w:hAnsi="Times New Roman" w:cs="Times New Roman"/>
                <w:sz w:val="28"/>
                <w:szCs w:val="28"/>
              </w:rPr>
              <w:br/>
              <w:t>- объявление благодарности с занесением в трудовую книжку; </w:t>
            </w:r>
            <w:r w:rsidRPr="00A76B97">
              <w:rPr>
                <w:rFonts w:ascii="Times New Roman" w:eastAsia="Times New Roman" w:hAnsi="Times New Roman" w:cs="Times New Roman"/>
                <w:sz w:val="28"/>
                <w:szCs w:val="28"/>
              </w:rPr>
              <w:br/>
              <w:t>- выдача премии; </w:t>
            </w:r>
            <w:r w:rsidRPr="00A76B97">
              <w:rPr>
                <w:rFonts w:ascii="Times New Roman" w:eastAsia="Times New Roman" w:hAnsi="Times New Roman" w:cs="Times New Roman"/>
                <w:sz w:val="28"/>
                <w:szCs w:val="28"/>
              </w:rPr>
              <w:br/>
              <w:t>- награждение ценным подарком; </w:t>
            </w:r>
            <w:r w:rsidRPr="00A76B97">
              <w:rPr>
                <w:rFonts w:ascii="Times New Roman" w:eastAsia="Times New Roman" w:hAnsi="Times New Roman" w:cs="Times New Roman"/>
                <w:sz w:val="28"/>
                <w:szCs w:val="28"/>
              </w:rPr>
              <w:br/>
              <w:t>- награждение почетной грамотой. </w:t>
            </w:r>
            <w:r w:rsidRPr="00A76B97">
              <w:rPr>
                <w:rFonts w:ascii="Times New Roman" w:eastAsia="Times New Roman" w:hAnsi="Times New Roman" w:cs="Times New Roman"/>
                <w:sz w:val="28"/>
                <w:szCs w:val="28"/>
              </w:rPr>
              <w:br/>
              <w:t>В ДОУ могут применяться и другие ведомственные  и государственные поощрения.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7.2. За особые заслуги работники ДОУ представляются для награждения правительственными наградами, установленные для работников народного образования, и присвоение почетных званий.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7.3. При применении мер  поощрения обеспечивается сочетание материального и морального стимулирования</w:t>
            </w:r>
            <w:r w:rsidR="00BC6D5C">
              <w:rPr>
                <w:rFonts w:ascii="Times New Roman" w:eastAsia="Times New Roman" w:hAnsi="Times New Roman" w:cs="Times New Roman"/>
                <w:sz w:val="28"/>
                <w:szCs w:val="28"/>
              </w:rPr>
              <w:t xml:space="preserve"> </w:t>
            </w:r>
            <w:r w:rsidRPr="00A76B97">
              <w:rPr>
                <w:rFonts w:ascii="Times New Roman" w:eastAsia="Times New Roman" w:hAnsi="Times New Roman" w:cs="Times New Roman"/>
                <w:sz w:val="28"/>
                <w:szCs w:val="28"/>
              </w:rPr>
              <w:t>труда. Поощрение объявляются в приказе, доводятся до сведения всего коллектива и заносятся в трудовую книжку.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A76B97" w:rsidRPr="00A76B97" w:rsidRDefault="00A76B97" w:rsidP="00A76B97">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8. Ответственность за нарушение трудовой дисциплины.</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ДОУ,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замечание; </w:t>
            </w:r>
            <w:r w:rsidRPr="00A76B97">
              <w:rPr>
                <w:rFonts w:ascii="Times New Roman" w:eastAsia="Times New Roman" w:hAnsi="Times New Roman" w:cs="Times New Roman"/>
                <w:sz w:val="28"/>
                <w:szCs w:val="28"/>
              </w:rPr>
              <w:br/>
              <w:t>- выговор; </w:t>
            </w:r>
            <w:r w:rsidRPr="00A76B97">
              <w:rPr>
                <w:rFonts w:ascii="Times New Roman" w:eastAsia="Times New Roman" w:hAnsi="Times New Roman" w:cs="Times New Roman"/>
                <w:sz w:val="28"/>
                <w:szCs w:val="28"/>
              </w:rPr>
              <w:br/>
              <w:t>- увольнение по соответствующим основаниям.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8.3. Увольнение в качестве взыскания может быть применено за неоднократное неисполнение работником без уважительных причин </w:t>
            </w:r>
            <w:r w:rsidRPr="00A76B97">
              <w:rPr>
                <w:rFonts w:ascii="Times New Roman" w:eastAsia="Times New Roman" w:hAnsi="Times New Roman" w:cs="Times New Roman"/>
                <w:sz w:val="28"/>
                <w:szCs w:val="28"/>
              </w:rPr>
              <w:lastRenderedPageBreak/>
              <w:t xml:space="preserve">обязанностей, возложенных на него трудовым договором, Уставом ДОУ и настоящими Правилами. За прогул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в том числе за отсутствие на рабочем месте более четырех часов в течение рабочего дня) без уважительной причины руководство ДОУ может уволить  работника.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8.4. Дисциплинарное взыскание налагается заведующим ДОУ. Руководство имеет право передать вопрос о нарушении трудовой дисциплины на рассмотрение трудового коллектива.</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8.5. Дисциплинарные взыскания на заведующего налагаются органом управления образованием, который имеет право назначать и увольнять руководителя ДОУ.</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8.7. За каждое нарушение трудовой дисциплины может быть применено только одно дисциплинарное взыскание.</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8.8.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8.9. </w:t>
            </w:r>
            <w:proofErr w:type="gramStart"/>
            <w:r w:rsidRPr="00A76B97">
              <w:rPr>
                <w:rFonts w:ascii="Times New Roman" w:eastAsia="Times New Roman"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и добросовестный</w:t>
            </w:r>
            <w:proofErr w:type="gramEnd"/>
            <w:r w:rsidRPr="00A76B97">
              <w:rPr>
                <w:rFonts w:ascii="Times New Roman" w:eastAsia="Times New Roman" w:hAnsi="Times New Roman" w:cs="Times New Roman"/>
                <w:sz w:val="28"/>
                <w:szCs w:val="28"/>
              </w:rPr>
              <w:t xml:space="preserve"> работник. В течение срока действия дисциплинарного взыскания меры поощрения, указанные в п.7, не применяются.</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8.10.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согласия с профсоюзным органом.</w:t>
            </w:r>
          </w:p>
          <w:p w:rsidR="00A76B97" w:rsidRPr="00A76B97" w:rsidRDefault="00A76B97" w:rsidP="00A76B97">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8.11. Правила внутреннего т</w:t>
            </w:r>
            <w:r w:rsidR="00E770EB">
              <w:rPr>
                <w:rFonts w:ascii="Times New Roman" w:eastAsia="Times New Roman" w:hAnsi="Times New Roman" w:cs="Times New Roman"/>
                <w:sz w:val="28"/>
                <w:szCs w:val="28"/>
              </w:rPr>
              <w:t>рудового распорядка ДОУ</w:t>
            </w:r>
            <w:r w:rsidRPr="00A76B97">
              <w:rPr>
                <w:rFonts w:ascii="Times New Roman" w:eastAsia="Times New Roman" w:hAnsi="Times New Roman" w:cs="Times New Roman"/>
                <w:sz w:val="28"/>
                <w:szCs w:val="28"/>
              </w:rPr>
              <w:t> относятся к локальным правовым актам, регламентирующим отношения внутри коллектива.</w:t>
            </w:r>
          </w:p>
          <w:p w:rsidR="00A76B97" w:rsidRPr="00A76B97" w:rsidRDefault="00A76B97" w:rsidP="00A76B97">
            <w:pPr>
              <w:spacing w:after="240" w:line="240" w:lineRule="auto"/>
              <w:textAlignment w:val="top"/>
              <w:rPr>
                <w:rFonts w:ascii="Comic Sans MS" w:eastAsia="Times New Roman" w:hAnsi="Comic Sans MS" w:cs="Times New Roman"/>
                <w:sz w:val="28"/>
                <w:szCs w:val="28"/>
              </w:rPr>
            </w:pPr>
          </w:p>
        </w:tc>
      </w:tr>
      <w:bookmarkEnd w:id="0"/>
      <w:tr w:rsidR="00A76B97" w:rsidRPr="00A76B97" w:rsidTr="00A76B97">
        <w:trPr>
          <w:trHeight w:val="15"/>
          <w:tblCellSpacing w:w="0" w:type="dxa"/>
        </w:trPr>
        <w:tc>
          <w:tcPr>
            <w:tcW w:w="0" w:type="auto"/>
            <w:tcMar>
              <w:top w:w="45" w:type="dxa"/>
              <w:left w:w="0" w:type="dxa"/>
              <w:bottom w:w="45" w:type="dxa"/>
              <w:right w:w="225" w:type="dxa"/>
            </w:tcMar>
            <w:vAlign w:val="bottom"/>
            <w:hideMark/>
          </w:tcPr>
          <w:p w:rsidR="00A76B97" w:rsidRPr="00A76B97" w:rsidRDefault="00A76B97" w:rsidP="00A76B97">
            <w:pPr>
              <w:spacing w:after="0" w:line="240" w:lineRule="auto"/>
              <w:jc w:val="right"/>
              <w:rPr>
                <w:rFonts w:ascii="Comic Sans MS" w:eastAsia="Times New Roman" w:hAnsi="Comic Sans MS" w:cs="Times New Roman"/>
                <w:sz w:val="28"/>
                <w:szCs w:val="28"/>
              </w:rPr>
            </w:pPr>
          </w:p>
        </w:tc>
      </w:tr>
    </w:tbl>
    <w:p w:rsidR="007666FC" w:rsidRPr="00A76B97" w:rsidRDefault="007666FC" w:rsidP="00C17214">
      <w:pPr>
        <w:rPr>
          <w:sz w:val="28"/>
          <w:szCs w:val="28"/>
        </w:rPr>
      </w:pPr>
    </w:p>
    <w:sectPr w:rsidR="007666FC" w:rsidRPr="00A76B97" w:rsidSect="00BC27D2">
      <w:type w:val="continuous"/>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6"/>
        <w:szCs w:val="26"/>
        <w:u w:val="none"/>
      </w:rPr>
    </w:lvl>
    <w:lvl w:ilvl="1">
      <w:start w:val="1"/>
      <w:numFmt w:val="decimal"/>
      <w:lvlText w:val="1.%1."/>
      <w:lvlJc w:val="left"/>
      <w:rPr>
        <w:b w:val="0"/>
        <w:bCs w:val="0"/>
        <w:i w:val="0"/>
        <w:iCs w:val="0"/>
        <w:smallCaps w:val="0"/>
        <w:strike w:val="0"/>
        <w:color w:val="000000"/>
        <w:spacing w:val="0"/>
        <w:w w:val="100"/>
        <w:position w:val="0"/>
        <w:sz w:val="26"/>
        <w:szCs w:val="26"/>
        <w:u w:val="none"/>
      </w:rPr>
    </w:lvl>
    <w:lvl w:ilvl="2">
      <w:start w:val="1"/>
      <w:numFmt w:val="decimal"/>
      <w:lvlText w:val="1.%1."/>
      <w:lvlJc w:val="left"/>
      <w:rPr>
        <w:b w:val="0"/>
        <w:bCs w:val="0"/>
        <w:i w:val="0"/>
        <w:iCs w:val="0"/>
        <w:smallCaps w:val="0"/>
        <w:strike w:val="0"/>
        <w:color w:val="000000"/>
        <w:spacing w:val="0"/>
        <w:w w:val="100"/>
        <w:position w:val="0"/>
        <w:sz w:val="26"/>
        <w:szCs w:val="26"/>
        <w:u w:val="none"/>
      </w:rPr>
    </w:lvl>
    <w:lvl w:ilvl="3">
      <w:start w:val="1"/>
      <w:numFmt w:val="decimal"/>
      <w:lvlText w:val="1.%1."/>
      <w:lvlJc w:val="left"/>
      <w:rPr>
        <w:b w:val="0"/>
        <w:bCs w:val="0"/>
        <w:i w:val="0"/>
        <w:iCs w:val="0"/>
        <w:smallCaps w:val="0"/>
        <w:strike w:val="0"/>
        <w:color w:val="000000"/>
        <w:spacing w:val="0"/>
        <w:w w:val="100"/>
        <w:position w:val="0"/>
        <w:sz w:val="26"/>
        <w:szCs w:val="26"/>
        <w:u w:val="none"/>
      </w:rPr>
    </w:lvl>
    <w:lvl w:ilvl="4">
      <w:start w:val="1"/>
      <w:numFmt w:val="decimal"/>
      <w:lvlText w:val="1.%1."/>
      <w:lvlJc w:val="left"/>
      <w:rPr>
        <w:b w:val="0"/>
        <w:bCs w:val="0"/>
        <w:i w:val="0"/>
        <w:iCs w:val="0"/>
        <w:smallCaps w:val="0"/>
        <w:strike w:val="0"/>
        <w:color w:val="000000"/>
        <w:spacing w:val="0"/>
        <w:w w:val="100"/>
        <w:position w:val="0"/>
        <w:sz w:val="26"/>
        <w:szCs w:val="26"/>
        <w:u w:val="none"/>
      </w:rPr>
    </w:lvl>
    <w:lvl w:ilvl="5">
      <w:start w:val="1"/>
      <w:numFmt w:val="decimal"/>
      <w:lvlText w:val="1.%1."/>
      <w:lvlJc w:val="left"/>
      <w:rPr>
        <w:b w:val="0"/>
        <w:bCs w:val="0"/>
        <w:i w:val="0"/>
        <w:iCs w:val="0"/>
        <w:smallCaps w:val="0"/>
        <w:strike w:val="0"/>
        <w:color w:val="000000"/>
        <w:spacing w:val="0"/>
        <w:w w:val="100"/>
        <w:position w:val="0"/>
        <w:sz w:val="26"/>
        <w:szCs w:val="26"/>
        <w:u w:val="none"/>
      </w:rPr>
    </w:lvl>
    <w:lvl w:ilvl="6">
      <w:start w:val="1"/>
      <w:numFmt w:val="decimal"/>
      <w:lvlText w:val="1.%1."/>
      <w:lvlJc w:val="left"/>
      <w:rPr>
        <w:b w:val="0"/>
        <w:bCs w:val="0"/>
        <w:i w:val="0"/>
        <w:iCs w:val="0"/>
        <w:smallCaps w:val="0"/>
        <w:strike w:val="0"/>
        <w:color w:val="000000"/>
        <w:spacing w:val="0"/>
        <w:w w:val="100"/>
        <w:position w:val="0"/>
        <w:sz w:val="26"/>
        <w:szCs w:val="26"/>
        <w:u w:val="none"/>
      </w:rPr>
    </w:lvl>
    <w:lvl w:ilvl="7">
      <w:start w:val="1"/>
      <w:numFmt w:val="decimal"/>
      <w:lvlText w:val="1.%1."/>
      <w:lvlJc w:val="left"/>
      <w:rPr>
        <w:b w:val="0"/>
        <w:bCs w:val="0"/>
        <w:i w:val="0"/>
        <w:iCs w:val="0"/>
        <w:smallCaps w:val="0"/>
        <w:strike w:val="0"/>
        <w:color w:val="000000"/>
        <w:spacing w:val="0"/>
        <w:w w:val="100"/>
        <w:position w:val="0"/>
        <w:sz w:val="26"/>
        <w:szCs w:val="26"/>
        <w:u w:val="none"/>
      </w:rPr>
    </w:lvl>
    <w:lvl w:ilvl="8">
      <w:start w:val="1"/>
      <w:numFmt w:val="decimal"/>
      <w:lvlText w:val="1.%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3">
    <w:nsid w:val="03061CBB"/>
    <w:multiLevelType w:val="hybridMultilevel"/>
    <w:tmpl w:val="6972AB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7A04089"/>
    <w:multiLevelType w:val="multilevel"/>
    <w:tmpl w:val="10969634"/>
    <w:lvl w:ilvl="0">
      <w:start w:val="1"/>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9CF06A3"/>
    <w:multiLevelType w:val="multilevel"/>
    <w:tmpl w:val="A3100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2D3A20"/>
    <w:multiLevelType w:val="multilevel"/>
    <w:tmpl w:val="20E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41EA4"/>
    <w:multiLevelType w:val="multilevel"/>
    <w:tmpl w:val="8430BD7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0A93679"/>
    <w:multiLevelType w:val="multilevel"/>
    <w:tmpl w:val="051444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66524A"/>
    <w:multiLevelType w:val="multilevel"/>
    <w:tmpl w:val="4B86BA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C6090E"/>
    <w:multiLevelType w:val="hybridMultilevel"/>
    <w:tmpl w:val="FC4A33C0"/>
    <w:lvl w:ilvl="0" w:tplc="C54469FE">
      <w:start w:val="1"/>
      <w:numFmt w:val="bullet"/>
      <w:lvlText w:val=""/>
      <w:lvlJc w:val="left"/>
      <w:pPr>
        <w:tabs>
          <w:tab w:val="num" w:pos="765"/>
        </w:tabs>
        <w:ind w:left="765" w:hanging="405"/>
      </w:pPr>
      <w:rPr>
        <w:rFonts w:ascii="Wingdings" w:eastAsia="Times New Roman" w:hAnsi="Wingding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D12B5C"/>
    <w:multiLevelType w:val="hybridMultilevel"/>
    <w:tmpl w:val="35AA11B4"/>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3">
    <w:nsid w:val="3DCB5028"/>
    <w:multiLevelType w:val="multilevel"/>
    <w:tmpl w:val="B3705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3454DF"/>
    <w:multiLevelType w:val="multilevel"/>
    <w:tmpl w:val="782A7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2F6E8E"/>
    <w:multiLevelType w:val="multilevel"/>
    <w:tmpl w:val="100AA1BE"/>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2CF3E4C"/>
    <w:multiLevelType w:val="multilevel"/>
    <w:tmpl w:val="5EB0F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10664E"/>
    <w:multiLevelType w:val="multilevel"/>
    <w:tmpl w:val="2F623328"/>
    <w:lvl w:ilvl="0">
      <w:start w:val="3"/>
      <w:numFmt w:val="decimal"/>
      <w:lvlText w:val="%1."/>
      <w:lvlJc w:val="left"/>
      <w:pPr>
        <w:ind w:left="525" w:hanging="525"/>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CA40350"/>
    <w:multiLevelType w:val="multilevel"/>
    <w:tmpl w:val="9726090C"/>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60741951"/>
    <w:multiLevelType w:val="multilevel"/>
    <w:tmpl w:val="DED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5D45A6"/>
    <w:multiLevelType w:val="multilevel"/>
    <w:tmpl w:val="8084B7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3877555"/>
    <w:multiLevelType w:val="multilevel"/>
    <w:tmpl w:val="1FBA7866"/>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5E00DBF"/>
    <w:multiLevelType w:val="multilevel"/>
    <w:tmpl w:val="F34A12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2D3176"/>
    <w:multiLevelType w:val="multilevel"/>
    <w:tmpl w:val="79B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632E91"/>
    <w:multiLevelType w:val="multilevel"/>
    <w:tmpl w:val="6714D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D857C4"/>
    <w:multiLevelType w:val="multilevel"/>
    <w:tmpl w:val="84E858EA"/>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23"/>
  </w:num>
  <w:num w:numId="4">
    <w:abstractNumId w:val="0"/>
  </w:num>
  <w:num w:numId="5">
    <w:abstractNumId w:val="1"/>
  </w:num>
  <w:num w:numId="6">
    <w:abstractNumId w:val="2"/>
  </w:num>
  <w:num w:numId="7">
    <w:abstractNumId w:val="5"/>
  </w:num>
  <w:num w:numId="8">
    <w:abstractNumId w:val="15"/>
  </w:num>
  <w:num w:numId="9">
    <w:abstractNumId w:val="17"/>
  </w:num>
  <w:num w:numId="10">
    <w:abstractNumId w:val="20"/>
  </w:num>
  <w:num w:numId="11">
    <w:abstractNumId w:val="18"/>
  </w:num>
  <w:num w:numId="12">
    <w:abstractNumId w:val="4"/>
  </w:num>
  <w:num w:numId="13">
    <w:abstractNumId w:val="25"/>
  </w:num>
  <w:num w:numId="14">
    <w:abstractNumId w:val="8"/>
  </w:num>
  <w:num w:numId="15">
    <w:abstractNumId w:val="12"/>
  </w:num>
  <w:num w:numId="16">
    <w:abstractNumId w:val="21"/>
  </w:num>
  <w:num w:numId="17">
    <w:abstractNumId w:val="6"/>
  </w:num>
  <w:num w:numId="18">
    <w:abstractNumId w:val="14"/>
  </w:num>
  <w:num w:numId="19">
    <w:abstractNumId w:val="24"/>
  </w:num>
  <w:num w:numId="20">
    <w:abstractNumId w:val="13"/>
  </w:num>
  <w:num w:numId="21">
    <w:abstractNumId w:val="9"/>
  </w:num>
  <w:num w:numId="22">
    <w:abstractNumId w:val="10"/>
  </w:num>
  <w:num w:numId="23">
    <w:abstractNumId w:val="22"/>
  </w:num>
  <w:num w:numId="24">
    <w:abstractNumId w:val="7"/>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17F1"/>
    <w:rsid w:val="00053492"/>
    <w:rsid w:val="000D3515"/>
    <w:rsid w:val="000D739D"/>
    <w:rsid w:val="000D7E20"/>
    <w:rsid w:val="0012183F"/>
    <w:rsid w:val="00176711"/>
    <w:rsid w:val="00180DBB"/>
    <w:rsid w:val="00270931"/>
    <w:rsid w:val="002765A0"/>
    <w:rsid w:val="002F01B2"/>
    <w:rsid w:val="002F5BDF"/>
    <w:rsid w:val="003A770C"/>
    <w:rsid w:val="00465073"/>
    <w:rsid w:val="00495556"/>
    <w:rsid w:val="004A1A39"/>
    <w:rsid w:val="004A3A9A"/>
    <w:rsid w:val="004B760D"/>
    <w:rsid w:val="004D17F1"/>
    <w:rsid w:val="004D630D"/>
    <w:rsid w:val="00546C36"/>
    <w:rsid w:val="00547D8C"/>
    <w:rsid w:val="0055648B"/>
    <w:rsid w:val="00563E0B"/>
    <w:rsid w:val="00564EAA"/>
    <w:rsid w:val="00565DC1"/>
    <w:rsid w:val="00577E30"/>
    <w:rsid w:val="005B088D"/>
    <w:rsid w:val="005E2C76"/>
    <w:rsid w:val="00631184"/>
    <w:rsid w:val="006357B7"/>
    <w:rsid w:val="006B3B61"/>
    <w:rsid w:val="006F2E99"/>
    <w:rsid w:val="007142EF"/>
    <w:rsid w:val="007666FC"/>
    <w:rsid w:val="00794DBB"/>
    <w:rsid w:val="007C6C13"/>
    <w:rsid w:val="0083500F"/>
    <w:rsid w:val="008878FB"/>
    <w:rsid w:val="008B4D81"/>
    <w:rsid w:val="00947E79"/>
    <w:rsid w:val="00970C0F"/>
    <w:rsid w:val="00A3263F"/>
    <w:rsid w:val="00A76B97"/>
    <w:rsid w:val="00AF5EBE"/>
    <w:rsid w:val="00B079A6"/>
    <w:rsid w:val="00B10A82"/>
    <w:rsid w:val="00B91662"/>
    <w:rsid w:val="00BA31EB"/>
    <w:rsid w:val="00BC27D2"/>
    <w:rsid w:val="00BC6D5C"/>
    <w:rsid w:val="00BD0F70"/>
    <w:rsid w:val="00BE39EE"/>
    <w:rsid w:val="00C17214"/>
    <w:rsid w:val="00C37987"/>
    <w:rsid w:val="00CB41EA"/>
    <w:rsid w:val="00D123A2"/>
    <w:rsid w:val="00DD51CE"/>
    <w:rsid w:val="00E17447"/>
    <w:rsid w:val="00E367E2"/>
    <w:rsid w:val="00E71E74"/>
    <w:rsid w:val="00E770EB"/>
    <w:rsid w:val="00E826BA"/>
    <w:rsid w:val="00E94869"/>
    <w:rsid w:val="00E966B2"/>
    <w:rsid w:val="00EA26DD"/>
    <w:rsid w:val="00EE5062"/>
    <w:rsid w:val="00FC3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D2"/>
    <w:rPr>
      <w:rFonts w:eastAsiaTheme="minorEastAsia"/>
      <w:lang w:eastAsia="ru-RU"/>
    </w:rPr>
  </w:style>
  <w:style w:type="paragraph" w:styleId="1">
    <w:name w:val="heading 1"/>
    <w:basedOn w:val="a"/>
    <w:next w:val="a"/>
    <w:link w:val="10"/>
    <w:uiPriority w:val="9"/>
    <w:qFormat/>
    <w:rsid w:val="004A1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1A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D17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A1A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17F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D1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D17F1"/>
  </w:style>
  <w:style w:type="character" w:styleId="a4">
    <w:name w:val="Strong"/>
    <w:basedOn w:val="a0"/>
    <w:uiPriority w:val="22"/>
    <w:qFormat/>
    <w:rsid w:val="004D17F1"/>
    <w:rPr>
      <w:b/>
      <w:bCs/>
    </w:rPr>
  </w:style>
  <w:style w:type="character" w:styleId="a5">
    <w:name w:val="Emphasis"/>
    <w:basedOn w:val="a0"/>
    <w:uiPriority w:val="20"/>
    <w:qFormat/>
    <w:rsid w:val="004D17F1"/>
    <w:rPr>
      <w:i/>
      <w:iCs/>
    </w:rPr>
  </w:style>
  <w:style w:type="paragraph" w:styleId="a6">
    <w:name w:val="Balloon Text"/>
    <w:basedOn w:val="a"/>
    <w:link w:val="a7"/>
    <w:uiPriority w:val="99"/>
    <w:semiHidden/>
    <w:unhideWhenUsed/>
    <w:rsid w:val="004D17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17F1"/>
    <w:rPr>
      <w:rFonts w:ascii="Tahoma" w:hAnsi="Tahoma" w:cs="Tahoma"/>
      <w:sz w:val="16"/>
      <w:szCs w:val="16"/>
    </w:rPr>
  </w:style>
  <w:style w:type="paragraph" w:styleId="a8">
    <w:name w:val="List Paragraph"/>
    <w:basedOn w:val="a"/>
    <w:uiPriority w:val="34"/>
    <w:qFormat/>
    <w:rsid w:val="004D17F1"/>
    <w:pPr>
      <w:ind w:left="720"/>
      <w:contextualSpacing/>
    </w:pPr>
  </w:style>
  <w:style w:type="paragraph" w:styleId="a9">
    <w:name w:val="No Spacing"/>
    <w:uiPriority w:val="1"/>
    <w:qFormat/>
    <w:rsid w:val="00631184"/>
    <w:pPr>
      <w:spacing w:after="0" w:line="240" w:lineRule="auto"/>
    </w:pPr>
  </w:style>
  <w:style w:type="paragraph" w:customStyle="1" w:styleId="wp-caption-text">
    <w:name w:val="wp-caption-text"/>
    <w:basedOn w:val="a"/>
    <w:rsid w:val="00276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565DC1"/>
  </w:style>
  <w:style w:type="table" w:styleId="aa">
    <w:name w:val="Table Grid"/>
    <w:basedOn w:val="a1"/>
    <w:uiPriority w:val="59"/>
    <w:rsid w:val="002F5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A1A3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A1A39"/>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4A1A39"/>
    <w:rPr>
      <w:rFonts w:asciiTheme="majorHAnsi" w:eastAsiaTheme="majorEastAsia" w:hAnsiTheme="majorHAnsi" w:cstheme="majorBidi"/>
      <w:b/>
      <w:bCs/>
      <w:i/>
      <w:iCs/>
      <w:color w:val="4F81BD" w:themeColor="accent1"/>
      <w:lang w:eastAsia="ru-RU"/>
    </w:rPr>
  </w:style>
  <w:style w:type="character" w:customStyle="1" w:styleId="ab">
    <w:name w:val="Основной текст_"/>
    <w:basedOn w:val="a0"/>
    <w:link w:val="11"/>
    <w:rsid w:val="00E17447"/>
    <w:rPr>
      <w:rFonts w:ascii="Times New Roman" w:eastAsia="Times New Roman" w:hAnsi="Times New Roman" w:cs="Times New Roman"/>
      <w:spacing w:val="9"/>
      <w:sz w:val="18"/>
      <w:szCs w:val="18"/>
      <w:shd w:val="clear" w:color="auto" w:fill="FFFFFF"/>
    </w:rPr>
  </w:style>
  <w:style w:type="character" w:customStyle="1" w:styleId="31">
    <w:name w:val="Заголовок №3_"/>
    <w:basedOn w:val="a0"/>
    <w:rsid w:val="00E17447"/>
    <w:rPr>
      <w:rFonts w:ascii="Times New Roman" w:eastAsia="Times New Roman" w:hAnsi="Times New Roman" w:cs="Times New Roman"/>
      <w:b/>
      <w:bCs/>
      <w:i w:val="0"/>
      <w:iCs w:val="0"/>
      <w:smallCaps w:val="0"/>
      <w:strike w:val="0"/>
      <w:spacing w:val="-2"/>
      <w:sz w:val="19"/>
      <w:szCs w:val="19"/>
      <w:u w:val="none"/>
      <w:lang w:val="en-US"/>
    </w:rPr>
  </w:style>
  <w:style w:type="character" w:customStyle="1" w:styleId="32">
    <w:name w:val="Заголовок №3"/>
    <w:basedOn w:val="31"/>
    <w:rsid w:val="00E17447"/>
    <w:rPr>
      <w:rFonts w:ascii="Times New Roman" w:eastAsia="Times New Roman" w:hAnsi="Times New Roman" w:cs="Times New Roman"/>
      <w:b/>
      <w:bCs/>
      <w:i w:val="0"/>
      <w:iCs w:val="0"/>
      <w:smallCaps w:val="0"/>
      <w:strike w:val="0"/>
      <w:color w:val="000000"/>
      <w:spacing w:val="-2"/>
      <w:w w:val="100"/>
      <w:position w:val="0"/>
      <w:sz w:val="19"/>
      <w:szCs w:val="19"/>
      <w:u w:val="single"/>
      <w:lang w:val="en-US"/>
    </w:rPr>
  </w:style>
  <w:style w:type="character" w:customStyle="1" w:styleId="3TrebuchetMS11pt0pt">
    <w:name w:val="Заголовок №3 + Trebuchet MS;11 pt;Курсив;Интервал 0 pt"/>
    <w:basedOn w:val="31"/>
    <w:rsid w:val="00E17447"/>
    <w:rPr>
      <w:rFonts w:ascii="Trebuchet MS" w:eastAsia="Trebuchet MS" w:hAnsi="Trebuchet MS" w:cs="Trebuchet MS"/>
      <w:b/>
      <w:bCs/>
      <w:i/>
      <w:iCs/>
      <w:smallCaps w:val="0"/>
      <w:strike w:val="0"/>
      <w:color w:val="000000"/>
      <w:spacing w:val="-14"/>
      <w:w w:val="100"/>
      <w:position w:val="0"/>
      <w:sz w:val="22"/>
      <w:szCs w:val="22"/>
      <w:u w:val="single"/>
      <w:lang w:val="ru-RU"/>
    </w:rPr>
  </w:style>
  <w:style w:type="character" w:customStyle="1" w:styleId="10pt0pt">
    <w:name w:val="Основной текст + 10 pt;Курсив;Интервал 0 pt"/>
    <w:basedOn w:val="ab"/>
    <w:rsid w:val="00E17447"/>
    <w:rPr>
      <w:rFonts w:ascii="Times New Roman" w:eastAsia="Times New Roman" w:hAnsi="Times New Roman" w:cs="Times New Roman"/>
      <w:i/>
      <w:iCs/>
      <w:color w:val="000000"/>
      <w:spacing w:val="-7"/>
      <w:w w:val="100"/>
      <w:position w:val="0"/>
      <w:sz w:val="20"/>
      <w:szCs w:val="20"/>
      <w:shd w:val="clear" w:color="auto" w:fill="FFFFFF"/>
      <w:lang w:val="ru-RU"/>
    </w:rPr>
  </w:style>
  <w:style w:type="character" w:customStyle="1" w:styleId="21">
    <w:name w:val="Основной текст (2)_"/>
    <w:basedOn w:val="a0"/>
    <w:link w:val="22"/>
    <w:rsid w:val="00E17447"/>
    <w:rPr>
      <w:rFonts w:ascii="Times New Roman" w:eastAsia="Times New Roman" w:hAnsi="Times New Roman" w:cs="Times New Roman"/>
      <w:b/>
      <w:bCs/>
      <w:spacing w:val="-5"/>
      <w:sz w:val="13"/>
      <w:szCs w:val="13"/>
      <w:shd w:val="clear" w:color="auto" w:fill="FFFFFF"/>
      <w:lang w:val="en-US"/>
    </w:rPr>
  </w:style>
  <w:style w:type="character" w:customStyle="1" w:styleId="20pt">
    <w:name w:val="Основной текст (2) + Не полужирный;Курсив;Интервал 0 pt"/>
    <w:basedOn w:val="21"/>
    <w:rsid w:val="00E17447"/>
    <w:rPr>
      <w:rFonts w:ascii="Times New Roman" w:eastAsia="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55pt0pt">
    <w:name w:val="Основной текст (2) + Century Gothic;5;5 pt;Не полужирный;Курсив;Интервал 0 pt"/>
    <w:basedOn w:val="21"/>
    <w:rsid w:val="00E17447"/>
    <w:rPr>
      <w:rFonts w:ascii="Century Gothic" w:eastAsia="Century Gothic" w:hAnsi="Century Gothic" w:cs="Century Gothic"/>
      <w:b/>
      <w:bCs/>
      <w:i/>
      <w:iCs/>
      <w:color w:val="000000"/>
      <w:spacing w:val="0"/>
      <w:w w:val="100"/>
      <w:position w:val="0"/>
      <w:sz w:val="11"/>
      <w:szCs w:val="11"/>
      <w:shd w:val="clear" w:color="auto" w:fill="FFFFFF"/>
      <w:lang w:val="en-US"/>
    </w:rPr>
  </w:style>
  <w:style w:type="character" w:customStyle="1" w:styleId="2CenturyGothic75pt0pt">
    <w:name w:val="Основной текст (2) + Century Gothic;7;5 pt;Не полужирный;Курсив;Интервал 0 pt"/>
    <w:basedOn w:val="21"/>
    <w:rsid w:val="00E17447"/>
    <w:rPr>
      <w:rFonts w:ascii="Century Gothic" w:eastAsia="Century Gothic" w:hAnsi="Century Gothic" w:cs="Century Gothic"/>
      <w:b/>
      <w:bCs/>
      <w:i/>
      <w:iCs/>
      <w:color w:val="000000"/>
      <w:spacing w:val="0"/>
      <w:w w:val="100"/>
      <w:position w:val="0"/>
      <w:sz w:val="15"/>
      <w:szCs w:val="15"/>
      <w:shd w:val="clear" w:color="auto" w:fill="FFFFFF"/>
      <w:lang w:val="en-US"/>
    </w:rPr>
  </w:style>
  <w:style w:type="character" w:customStyle="1" w:styleId="2CenturyGothic55pt">
    <w:name w:val="Основной текст (2) + Century Gothic;5;5 pt;Не полужирный"/>
    <w:basedOn w:val="21"/>
    <w:rsid w:val="00E17447"/>
    <w:rPr>
      <w:rFonts w:ascii="Century Gothic" w:eastAsia="Century Gothic" w:hAnsi="Century Gothic" w:cs="Century Gothic"/>
      <w:b/>
      <w:bCs/>
      <w:color w:val="000000"/>
      <w:spacing w:val="-5"/>
      <w:w w:val="100"/>
      <w:position w:val="0"/>
      <w:sz w:val="11"/>
      <w:szCs w:val="11"/>
      <w:shd w:val="clear" w:color="auto" w:fill="FFFFFF"/>
      <w:lang w:val="ru-RU"/>
    </w:rPr>
  </w:style>
  <w:style w:type="character" w:customStyle="1" w:styleId="12">
    <w:name w:val="Заголовок №1_"/>
    <w:basedOn w:val="a0"/>
    <w:link w:val="13"/>
    <w:rsid w:val="00E17447"/>
    <w:rPr>
      <w:rFonts w:ascii="Times New Roman" w:eastAsia="Times New Roman" w:hAnsi="Times New Roman" w:cs="Times New Roman"/>
      <w:b/>
      <w:bCs/>
      <w:spacing w:val="-2"/>
      <w:sz w:val="90"/>
      <w:szCs w:val="90"/>
      <w:shd w:val="clear" w:color="auto" w:fill="FFFFFF"/>
    </w:rPr>
  </w:style>
  <w:style w:type="character" w:customStyle="1" w:styleId="33">
    <w:name w:val="Основной текст (3)_"/>
    <w:basedOn w:val="a0"/>
    <w:link w:val="34"/>
    <w:rsid w:val="00E17447"/>
    <w:rPr>
      <w:rFonts w:ascii="Times New Roman" w:eastAsia="Times New Roman" w:hAnsi="Times New Roman" w:cs="Times New Roman"/>
      <w:b/>
      <w:bCs/>
      <w:spacing w:val="5"/>
      <w:sz w:val="47"/>
      <w:szCs w:val="47"/>
      <w:shd w:val="clear" w:color="auto" w:fill="FFFFFF"/>
    </w:rPr>
  </w:style>
  <w:style w:type="character" w:customStyle="1" w:styleId="23">
    <w:name w:val="Заголовок №2_"/>
    <w:basedOn w:val="a0"/>
    <w:link w:val="24"/>
    <w:rsid w:val="00E17447"/>
    <w:rPr>
      <w:rFonts w:ascii="Times New Roman" w:eastAsia="Times New Roman" w:hAnsi="Times New Roman" w:cs="Times New Roman"/>
      <w:b/>
      <w:bCs/>
      <w:spacing w:val="10"/>
      <w:sz w:val="28"/>
      <w:szCs w:val="28"/>
      <w:shd w:val="clear" w:color="auto" w:fill="FFFFFF"/>
    </w:rPr>
  </w:style>
  <w:style w:type="paragraph" w:customStyle="1" w:styleId="11">
    <w:name w:val="Основной текст1"/>
    <w:basedOn w:val="a"/>
    <w:link w:val="ab"/>
    <w:rsid w:val="00E17447"/>
    <w:pPr>
      <w:widowControl w:val="0"/>
      <w:shd w:val="clear" w:color="auto" w:fill="FFFFFF"/>
      <w:spacing w:after="0" w:line="230" w:lineRule="exact"/>
      <w:jc w:val="center"/>
    </w:pPr>
    <w:rPr>
      <w:rFonts w:ascii="Times New Roman" w:eastAsia="Times New Roman" w:hAnsi="Times New Roman" w:cs="Times New Roman"/>
      <w:spacing w:val="9"/>
      <w:sz w:val="18"/>
      <w:szCs w:val="18"/>
      <w:lang w:eastAsia="en-US"/>
    </w:rPr>
  </w:style>
  <w:style w:type="paragraph" w:customStyle="1" w:styleId="22">
    <w:name w:val="Основной текст (2)"/>
    <w:basedOn w:val="a"/>
    <w:link w:val="21"/>
    <w:rsid w:val="00E17447"/>
    <w:pPr>
      <w:widowControl w:val="0"/>
      <w:shd w:val="clear" w:color="auto" w:fill="FFFFFF"/>
      <w:spacing w:after="2220" w:line="0" w:lineRule="atLeast"/>
      <w:jc w:val="right"/>
    </w:pPr>
    <w:rPr>
      <w:rFonts w:ascii="Times New Roman" w:eastAsia="Times New Roman" w:hAnsi="Times New Roman" w:cs="Times New Roman"/>
      <w:b/>
      <w:bCs/>
      <w:spacing w:val="-5"/>
      <w:sz w:val="13"/>
      <w:szCs w:val="13"/>
      <w:lang w:val="en-US" w:eastAsia="en-US"/>
    </w:rPr>
  </w:style>
  <w:style w:type="paragraph" w:customStyle="1" w:styleId="13">
    <w:name w:val="Заголовок №1"/>
    <w:basedOn w:val="a"/>
    <w:link w:val="12"/>
    <w:rsid w:val="00E17447"/>
    <w:pPr>
      <w:widowControl w:val="0"/>
      <w:shd w:val="clear" w:color="auto" w:fill="FFFFFF"/>
      <w:spacing w:before="2220" w:after="360" w:line="0" w:lineRule="atLeast"/>
      <w:jc w:val="center"/>
      <w:outlineLvl w:val="0"/>
    </w:pPr>
    <w:rPr>
      <w:rFonts w:ascii="Times New Roman" w:eastAsia="Times New Roman" w:hAnsi="Times New Roman" w:cs="Times New Roman"/>
      <w:b/>
      <w:bCs/>
      <w:spacing w:val="-2"/>
      <w:sz w:val="90"/>
      <w:szCs w:val="90"/>
      <w:lang w:eastAsia="en-US"/>
    </w:rPr>
  </w:style>
  <w:style w:type="paragraph" w:customStyle="1" w:styleId="34">
    <w:name w:val="Основной текст (3)"/>
    <w:basedOn w:val="a"/>
    <w:link w:val="33"/>
    <w:rsid w:val="00E17447"/>
    <w:pPr>
      <w:widowControl w:val="0"/>
      <w:shd w:val="clear" w:color="auto" w:fill="FFFFFF"/>
      <w:spacing w:before="360" w:after="0" w:line="600" w:lineRule="exact"/>
      <w:jc w:val="center"/>
    </w:pPr>
    <w:rPr>
      <w:rFonts w:ascii="Times New Roman" w:eastAsia="Times New Roman" w:hAnsi="Times New Roman" w:cs="Times New Roman"/>
      <w:b/>
      <w:bCs/>
      <w:spacing w:val="5"/>
      <w:sz w:val="47"/>
      <w:szCs w:val="47"/>
      <w:lang w:eastAsia="en-US"/>
    </w:rPr>
  </w:style>
  <w:style w:type="paragraph" w:customStyle="1" w:styleId="24">
    <w:name w:val="Заголовок №2"/>
    <w:basedOn w:val="a"/>
    <w:link w:val="23"/>
    <w:rsid w:val="00E17447"/>
    <w:pPr>
      <w:widowControl w:val="0"/>
      <w:shd w:val="clear" w:color="auto" w:fill="FFFFFF"/>
      <w:spacing w:before="4560" w:after="0" w:line="365" w:lineRule="exact"/>
      <w:jc w:val="center"/>
      <w:outlineLvl w:val="1"/>
    </w:pPr>
    <w:rPr>
      <w:rFonts w:ascii="Times New Roman" w:eastAsia="Times New Roman" w:hAnsi="Times New Roman" w:cs="Times New Roman"/>
      <w:b/>
      <w:bCs/>
      <w:spacing w:val="1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9363">
      <w:bodyDiv w:val="1"/>
      <w:marLeft w:val="0"/>
      <w:marRight w:val="0"/>
      <w:marTop w:val="0"/>
      <w:marBottom w:val="0"/>
      <w:divBdr>
        <w:top w:val="none" w:sz="0" w:space="0" w:color="auto"/>
        <w:left w:val="none" w:sz="0" w:space="0" w:color="auto"/>
        <w:bottom w:val="none" w:sz="0" w:space="0" w:color="auto"/>
        <w:right w:val="none" w:sz="0" w:space="0" w:color="auto"/>
      </w:divBdr>
      <w:divsChild>
        <w:div w:id="1137602444">
          <w:marLeft w:val="150"/>
          <w:marRight w:val="150"/>
          <w:marTop w:val="150"/>
          <w:marBottom w:val="150"/>
          <w:divBdr>
            <w:top w:val="single" w:sz="6" w:space="4" w:color="DDDDDD"/>
            <w:left w:val="single" w:sz="6" w:space="0" w:color="DDDDDD"/>
            <w:bottom w:val="single" w:sz="6" w:space="0" w:color="DDDDDD"/>
            <w:right w:val="single" w:sz="6" w:space="0" w:color="DDDDDD"/>
          </w:divBdr>
        </w:div>
      </w:divsChild>
    </w:div>
    <w:div w:id="57899953">
      <w:bodyDiv w:val="1"/>
      <w:marLeft w:val="0"/>
      <w:marRight w:val="0"/>
      <w:marTop w:val="0"/>
      <w:marBottom w:val="0"/>
      <w:divBdr>
        <w:top w:val="none" w:sz="0" w:space="0" w:color="auto"/>
        <w:left w:val="none" w:sz="0" w:space="0" w:color="auto"/>
        <w:bottom w:val="none" w:sz="0" w:space="0" w:color="auto"/>
        <w:right w:val="none" w:sz="0" w:space="0" w:color="auto"/>
      </w:divBdr>
    </w:div>
    <w:div w:id="103960633">
      <w:bodyDiv w:val="1"/>
      <w:marLeft w:val="0"/>
      <w:marRight w:val="0"/>
      <w:marTop w:val="0"/>
      <w:marBottom w:val="0"/>
      <w:divBdr>
        <w:top w:val="none" w:sz="0" w:space="0" w:color="auto"/>
        <w:left w:val="none" w:sz="0" w:space="0" w:color="auto"/>
        <w:bottom w:val="none" w:sz="0" w:space="0" w:color="auto"/>
        <w:right w:val="none" w:sz="0" w:space="0" w:color="auto"/>
      </w:divBdr>
      <w:divsChild>
        <w:div w:id="124393083">
          <w:marLeft w:val="0"/>
          <w:marRight w:val="0"/>
          <w:marTop w:val="0"/>
          <w:marBottom w:val="0"/>
          <w:divBdr>
            <w:top w:val="none" w:sz="0" w:space="0" w:color="auto"/>
            <w:left w:val="none" w:sz="0" w:space="0" w:color="auto"/>
            <w:bottom w:val="none" w:sz="0" w:space="0" w:color="auto"/>
            <w:right w:val="none" w:sz="0" w:space="0" w:color="auto"/>
          </w:divBdr>
          <w:divsChild>
            <w:div w:id="1055277281">
              <w:marLeft w:val="0"/>
              <w:marRight w:val="150"/>
              <w:marTop w:val="150"/>
              <w:marBottom w:val="30"/>
              <w:divBdr>
                <w:top w:val="single" w:sz="6" w:space="2" w:color="444444"/>
                <w:left w:val="single" w:sz="6" w:space="2" w:color="444444"/>
                <w:bottom w:val="single" w:sz="6" w:space="2" w:color="444444"/>
                <w:right w:val="single" w:sz="6" w:space="2" w:color="444444"/>
              </w:divBdr>
            </w:div>
          </w:divsChild>
        </w:div>
      </w:divsChild>
    </w:div>
    <w:div w:id="211769482">
      <w:bodyDiv w:val="1"/>
      <w:marLeft w:val="0"/>
      <w:marRight w:val="0"/>
      <w:marTop w:val="0"/>
      <w:marBottom w:val="0"/>
      <w:divBdr>
        <w:top w:val="none" w:sz="0" w:space="0" w:color="auto"/>
        <w:left w:val="none" w:sz="0" w:space="0" w:color="auto"/>
        <w:bottom w:val="none" w:sz="0" w:space="0" w:color="auto"/>
        <w:right w:val="none" w:sz="0" w:space="0" w:color="auto"/>
      </w:divBdr>
      <w:divsChild>
        <w:div w:id="1207447105">
          <w:marLeft w:val="0"/>
          <w:marRight w:val="0"/>
          <w:marTop w:val="0"/>
          <w:marBottom w:val="0"/>
          <w:divBdr>
            <w:top w:val="none" w:sz="0" w:space="0" w:color="auto"/>
            <w:left w:val="none" w:sz="0" w:space="0" w:color="auto"/>
            <w:bottom w:val="none" w:sz="0" w:space="0" w:color="auto"/>
            <w:right w:val="none" w:sz="0" w:space="0" w:color="auto"/>
          </w:divBdr>
          <w:divsChild>
            <w:div w:id="1972637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742824">
      <w:bodyDiv w:val="1"/>
      <w:marLeft w:val="0"/>
      <w:marRight w:val="0"/>
      <w:marTop w:val="0"/>
      <w:marBottom w:val="0"/>
      <w:divBdr>
        <w:top w:val="none" w:sz="0" w:space="0" w:color="auto"/>
        <w:left w:val="none" w:sz="0" w:space="0" w:color="auto"/>
        <w:bottom w:val="none" w:sz="0" w:space="0" w:color="auto"/>
        <w:right w:val="none" w:sz="0" w:space="0" w:color="auto"/>
      </w:divBdr>
    </w:div>
    <w:div w:id="668368768">
      <w:bodyDiv w:val="1"/>
      <w:marLeft w:val="0"/>
      <w:marRight w:val="0"/>
      <w:marTop w:val="0"/>
      <w:marBottom w:val="0"/>
      <w:divBdr>
        <w:top w:val="none" w:sz="0" w:space="0" w:color="auto"/>
        <w:left w:val="none" w:sz="0" w:space="0" w:color="auto"/>
        <w:bottom w:val="none" w:sz="0" w:space="0" w:color="auto"/>
        <w:right w:val="none" w:sz="0" w:space="0" w:color="auto"/>
      </w:divBdr>
    </w:div>
    <w:div w:id="736367420">
      <w:bodyDiv w:val="1"/>
      <w:marLeft w:val="0"/>
      <w:marRight w:val="0"/>
      <w:marTop w:val="0"/>
      <w:marBottom w:val="0"/>
      <w:divBdr>
        <w:top w:val="none" w:sz="0" w:space="0" w:color="auto"/>
        <w:left w:val="none" w:sz="0" w:space="0" w:color="auto"/>
        <w:bottom w:val="none" w:sz="0" w:space="0" w:color="auto"/>
        <w:right w:val="none" w:sz="0" w:space="0" w:color="auto"/>
      </w:divBdr>
    </w:div>
    <w:div w:id="813303518">
      <w:bodyDiv w:val="1"/>
      <w:marLeft w:val="0"/>
      <w:marRight w:val="0"/>
      <w:marTop w:val="0"/>
      <w:marBottom w:val="0"/>
      <w:divBdr>
        <w:top w:val="none" w:sz="0" w:space="0" w:color="auto"/>
        <w:left w:val="none" w:sz="0" w:space="0" w:color="auto"/>
        <w:bottom w:val="none" w:sz="0" w:space="0" w:color="auto"/>
        <w:right w:val="none" w:sz="0" w:space="0" w:color="auto"/>
      </w:divBdr>
    </w:div>
    <w:div w:id="1110472342">
      <w:bodyDiv w:val="1"/>
      <w:marLeft w:val="0"/>
      <w:marRight w:val="0"/>
      <w:marTop w:val="0"/>
      <w:marBottom w:val="0"/>
      <w:divBdr>
        <w:top w:val="none" w:sz="0" w:space="0" w:color="auto"/>
        <w:left w:val="none" w:sz="0" w:space="0" w:color="auto"/>
        <w:bottom w:val="none" w:sz="0" w:space="0" w:color="auto"/>
        <w:right w:val="none" w:sz="0" w:space="0" w:color="auto"/>
      </w:divBdr>
    </w:div>
    <w:div w:id="1166818270">
      <w:bodyDiv w:val="1"/>
      <w:marLeft w:val="0"/>
      <w:marRight w:val="0"/>
      <w:marTop w:val="0"/>
      <w:marBottom w:val="0"/>
      <w:divBdr>
        <w:top w:val="none" w:sz="0" w:space="0" w:color="auto"/>
        <w:left w:val="none" w:sz="0" w:space="0" w:color="auto"/>
        <w:bottom w:val="none" w:sz="0" w:space="0" w:color="auto"/>
        <w:right w:val="none" w:sz="0" w:space="0" w:color="auto"/>
      </w:divBdr>
    </w:div>
    <w:div w:id="1397780828">
      <w:bodyDiv w:val="1"/>
      <w:marLeft w:val="0"/>
      <w:marRight w:val="0"/>
      <w:marTop w:val="0"/>
      <w:marBottom w:val="0"/>
      <w:divBdr>
        <w:top w:val="none" w:sz="0" w:space="0" w:color="auto"/>
        <w:left w:val="none" w:sz="0" w:space="0" w:color="auto"/>
        <w:bottom w:val="none" w:sz="0" w:space="0" w:color="auto"/>
        <w:right w:val="none" w:sz="0" w:space="0" w:color="auto"/>
      </w:divBdr>
      <w:divsChild>
        <w:div w:id="479806434">
          <w:marLeft w:val="150"/>
          <w:marRight w:val="150"/>
          <w:marTop w:val="150"/>
          <w:marBottom w:val="150"/>
          <w:divBdr>
            <w:top w:val="single" w:sz="6" w:space="4" w:color="DDDDDD"/>
            <w:left w:val="single" w:sz="6" w:space="0" w:color="DDDDDD"/>
            <w:bottom w:val="single" w:sz="6" w:space="0" w:color="DDDDDD"/>
            <w:right w:val="single" w:sz="6" w:space="0" w:color="DDDDDD"/>
          </w:divBdr>
        </w:div>
      </w:divsChild>
    </w:div>
    <w:div w:id="1507018957">
      <w:bodyDiv w:val="1"/>
      <w:marLeft w:val="0"/>
      <w:marRight w:val="0"/>
      <w:marTop w:val="0"/>
      <w:marBottom w:val="0"/>
      <w:divBdr>
        <w:top w:val="none" w:sz="0" w:space="0" w:color="auto"/>
        <w:left w:val="none" w:sz="0" w:space="0" w:color="auto"/>
        <w:bottom w:val="none" w:sz="0" w:space="0" w:color="auto"/>
        <w:right w:val="none" w:sz="0" w:space="0" w:color="auto"/>
      </w:divBdr>
    </w:div>
    <w:div w:id="1512640993">
      <w:bodyDiv w:val="1"/>
      <w:marLeft w:val="0"/>
      <w:marRight w:val="0"/>
      <w:marTop w:val="0"/>
      <w:marBottom w:val="0"/>
      <w:divBdr>
        <w:top w:val="none" w:sz="0" w:space="0" w:color="auto"/>
        <w:left w:val="none" w:sz="0" w:space="0" w:color="auto"/>
        <w:bottom w:val="none" w:sz="0" w:space="0" w:color="auto"/>
        <w:right w:val="none" w:sz="0" w:space="0" w:color="auto"/>
      </w:divBdr>
    </w:div>
    <w:div w:id="1720978748">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5">
          <w:marLeft w:val="0"/>
          <w:marRight w:val="0"/>
          <w:marTop w:val="0"/>
          <w:marBottom w:val="0"/>
          <w:divBdr>
            <w:top w:val="none" w:sz="0" w:space="0" w:color="auto"/>
            <w:left w:val="none" w:sz="0" w:space="0" w:color="auto"/>
            <w:bottom w:val="none" w:sz="0" w:space="0" w:color="auto"/>
            <w:right w:val="none" w:sz="0" w:space="0" w:color="auto"/>
          </w:divBdr>
        </w:div>
      </w:divsChild>
    </w:div>
    <w:div w:id="18791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3278</Words>
  <Characters>18685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компьютер</cp:lastModifiedBy>
  <cp:revision>51</cp:revision>
  <cp:lastPrinted>2016-02-12T11:23:00Z</cp:lastPrinted>
  <dcterms:created xsi:type="dcterms:W3CDTF">2015-11-27T10:03:00Z</dcterms:created>
  <dcterms:modified xsi:type="dcterms:W3CDTF">2016-10-07T11:23:00Z</dcterms:modified>
</cp:coreProperties>
</file>